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BB40" w14:textId="77777777" w:rsidR="00DF2E9D" w:rsidRPr="00375ECD" w:rsidRDefault="00DF2E9D" w:rsidP="00DF2E9D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9CC71B" wp14:editId="1CD2898D">
            <wp:simplePos x="0" y="0"/>
            <wp:positionH relativeFrom="column">
              <wp:posOffset>2806065</wp:posOffset>
            </wp:positionH>
            <wp:positionV relativeFrom="page">
              <wp:posOffset>540385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630B5FF0" w14:textId="77777777" w:rsidR="00DF2E9D" w:rsidRPr="00375ECD" w:rsidRDefault="00DF2E9D" w:rsidP="00DF2E9D">
      <w:pPr>
        <w:jc w:val="center"/>
        <w:rPr>
          <w:b/>
          <w:sz w:val="24"/>
        </w:rPr>
      </w:pPr>
    </w:p>
    <w:p w14:paraId="466C6449" w14:textId="2A8B2E8E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47502627" w14:textId="77777777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D473A4" w14:textId="77777777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553BD" w14:textId="77777777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7F4A487B" w14:textId="77777777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FCB9A2E" w14:textId="77777777" w:rsidR="00DF2E9D" w:rsidRPr="00375ECD" w:rsidRDefault="00DF2E9D" w:rsidP="00DF2E9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F2E9D" w:rsidRPr="00375ECD" w14:paraId="3923B069" w14:textId="77777777" w:rsidTr="005323C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20E6CE86" w14:textId="6B99F237" w:rsidR="00DF2E9D" w:rsidRPr="00375ECD" w:rsidRDefault="00790224" w:rsidP="005323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AF2A" w14:textId="77777777" w:rsidR="00DF2E9D" w:rsidRPr="00375ECD" w:rsidRDefault="00DF2E9D" w:rsidP="005323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B8D9" w14:textId="77777777" w:rsidR="00DF2E9D" w:rsidRPr="00375ECD" w:rsidRDefault="00DF2E9D" w:rsidP="005323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112775" w14:textId="78DE1947" w:rsidR="00DF2E9D" w:rsidRPr="00375ECD" w:rsidRDefault="00790224" w:rsidP="005323C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502-п</w:t>
            </w:r>
          </w:p>
        </w:tc>
      </w:tr>
    </w:tbl>
    <w:p w14:paraId="29337E31" w14:textId="77777777" w:rsidR="00DF2E9D" w:rsidRPr="00375ECD" w:rsidRDefault="00DF2E9D" w:rsidP="00DF2E9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377CF3AB" w14:textId="77777777" w:rsidR="00DF2E9D" w:rsidRPr="00375ECD" w:rsidRDefault="00DF2E9D" w:rsidP="00DF2E9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26F757EF" w14:textId="77777777" w:rsidR="0033712E" w:rsidRPr="000C3719" w:rsidRDefault="0033712E" w:rsidP="0033712E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0C3719">
        <w:rPr>
          <w:sz w:val="28"/>
          <w:szCs w:val="28"/>
        </w:rPr>
        <w:t>┌</w:t>
      </w:r>
      <w:r w:rsidRPr="000C3719">
        <w:rPr>
          <w:sz w:val="28"/>
          <w:szCs w:val="28"/>
        </w:rPr>
        <w:tab/>
      </w:r>
      <w:r w:rsidRPr="000C3719">
        <w:rPr>
          <w:sz w:val="28"/>
          <w:szCs w:val="28"/>
        </w:rPr>
        <w:tab/>
        <w:t xml:space="preserve">                                              </w:t>
      </w:r>
      <w:r w:rsidRPr="000C3719">
        <w:rPr>
          <w:sz w:val="28"/>
          <w:szCs w:val="28"/>
        </w:rPr>
        <w:tab/>
        <w:t xml:space="preserve">             </w:t>
      </w:r>
      <w:r w:rsidRPr="000C3719">
        <w:rPr>
          <w:sz w:val="28"/>
          <w:szCs w:val="28"/>
        </w:rPr>
        <w:tab/>
      </w:r>
      <w:r w:rsidRPr="000C3719">
        <w:rPr>
          <w:sz w:val="28"/>
          <w:szCs w:val="28"/>
        </w:rPr>
        <w:tab/>
        <w:t>┐</w:t>
      </w:r>
    </w:p>
    <w:p w14:paraId="26E1153A" w14:textId="6B0ACD26" w:rsidR="0033461D" w:rsidRPr="001D2C8F" w:rsidRDefault="0033461D" w:rsidP="0033712E">
      <w:pPr>
        <w:spacing w:after="0" w:line="240" w:lineRule="auto"/>
        <w:ind w:left="1276" w:right="1558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«Укрепление</w:t>
      </w:r>
      <w:r w:rsidR="00510D66"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общественного здоровья на территории городского округа Пущино Московской области до 2024 года»</w:t>
      </w:r>
    </w:p>
    <w:p w14:paraId="1A7D0525" w14:textId="207865B0" w:rsidR="00B26BCA" w:rsidRPr="001D2C8F" w:rsidRDefault="00B26BCA" w:rsidP="00150CFF">
      <w:pPr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1DF03" w14:textId="77777777" w:rsidR="00510D66" w:rsidRPr="001D2C8F" w:rsidRDefault="00510D66" w:rsidP="00150CFF">
      <w:pPr>
        <w:spacing w:after="0" w:line="240" w:lineRule="auto"/>
        <w:ind w:right="140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DD9B7" w14:textId="7C873A1C" w:rsidR="0033461D" w:rsidRPr="00A37F42" w:rsidRDefault="00243E9D" w:rsidP="006657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044D7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D044D7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07.05.2018 №</w:t>
      </w:r>
      <w:r w:rsidR="00170694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</w:t>
      </w:r>
      <w:r w:rsid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 2024 года», </w:t>
      </w:r>
      <w:r w:rsidR="00EB6476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44D7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B6476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B6476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A411B2" w:rsidRP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1B2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</w:t>
      </w:r>
      <w:r w:rsid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14.11.2013 №</w:t>
      </w:r>
      <w:r w:rsidR="0006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1B2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132/2013-ОЗ «О здравоохранении в Московской области»</w:t>
      </w:r>
      <w:r w:rsid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6476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Московской области от 03.04.2020 № 184-РП «Об утверждении региональной программы «Укрепление общественного здоровья до 2024</w:t>
      </w:r>
      <w:r w:rsidR="00A4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r w:rsidR="00170694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 w:rsidR="00D044D7"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D044D7"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«Демография»,</w:t>
      </w:r>
      <w:r w:rsidR="00A37F42"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</w:t>
      </w:r>
      <w:r w:rsidR="00A54D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труда и социальной защиты Российской Федерации</w:t>
      </w:r>
      <w:r w:rsidR="00B7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</w:t>
      </w:r>
      <w:r w:rsidR="003371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="00A37F42"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D044D7"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«Формирование системы мотивации граждан к здоровому образу жизни, включая здоровое питание и отказ от вредных привычек», </w:t>
      </w:r>
    </w:p>
    <w:p w14:paraId="6C1CD597" w14:textId="77777777" w:rsidR="0033461D" w:rsidRPr="001D2C8F" w:rsidRDefault="0033461D" w:rsidP="00150C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B0DAB" w14:textId="69F09D65" w:rsidR="0020242F" w:rsidRPr="001D2C8F" w:rsidRDefault="0020242F" w:rsidP="004111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33461D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5CA7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D30A1A" w14:textId="77777777" w:rsidR="0033461D" w:rsidRPr="001D2C8F" w:rsidRDefault="0033461D" w:rsidP="00150CF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1C6F" w14:textId="25D63F0B" w:rsidR="005A367B" w:rsidRPr="001D2C8F" w:rsidRDefault="00535E53" w:rsidP="00150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7B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«Укрепление общественного здоровья на территории </w:t>
      </w:r>
      <w:r w:rsidR="0033461D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Пущино</w:t>
      </w:r>
      <w:r w:rsidR="005A367B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до 2024 года»</w:t>
      </w:r>
      <w:r w:rsidR="007A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proofErr w:type="gramStart"/>
      <w:r w:rsidR="007A2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7A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5A367B" w:rsidRPr="001D2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94E841" w14:textId="20070B4F" w:rsidR="005A367B" w:rsidRPr="001D2C8F" w:rsidRDefault="00635F6B" w:rsidP="00150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</w:t>
      </w:r>
      <w:r w:rsidR="0033461D"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0FD7D6D" w14:textId="53B07F30" w:rsidR="006C1D8D" w:rsidRPr="001D2C8F" w:rsidRDefault="00635F6B" w:rsidP="00150C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C78B2"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33461D"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</w:t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 администрации </w:t>
      </w:r>
      <w:r w:rsidR="0033461D"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Фомину Ю.А.</w:t>
      </w:r>
    </w:p>
    <w:p w14:paraId="77C1B821" w14:textId="3B782C71" w:rsidR="006C1D8D" w:rsidRPr="001D2C8F" w:rsidRDefault="006C1D8D" w:rsidP="00150CF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DCF3C" w14:textId="1D17D58D" w:rsidR="00510D66" w:rsidRPr="001D2C8F" w:rsidRDefault="00510D66" w:rsidP="00150CF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85518" w14:textId="77777777" w:rsidR="00510D66" w:rsidRPr="001D2C8F" w:rsidRDefault="00510D66" w:rsidP="00150CF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1BBA7" w14:textId="7F375A88" w:rsidR="006C1D8D" w:rsidRPr="001D2C8F" w:rsidRDefault="006C1D8D" w:rsidP="00150CF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</w:t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A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B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D66" w:rsidRPr="001D2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Воробьев</w:t>
      </w:r>
    </w:p>
    <w:p w14:paraId="1FFE7D3D" w14:textId="77777777" w:rsidR="002B6981" w:rsidRPr="001D2C8F" w:rsidRDefault="002B6981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74510" w14:textId="77777777" w:rsidR="002B6981" w:rsidRPr="001D2C8F" w:rsidRDefault="002B6981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11741" w14:textId="77777777" w:rsidR="002B6981" w:rsidRPr="001D2C8F" w:rsidRDefault="002B6981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97141" w14:textId="77777777" w:rsidR="00CD4D86" w:rsidRPr="001D2C8F" w:rsidRDefault="00CD4D86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BA734D" w14:textId="67E4B79A" w:rsidR="00CD4D86" w:rsidRPr="001D2C8F" w:rsidRDefault="00CD4D86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647A04" w14:textId="138089F6" w:rsidR="001B45D9" w:rsidRDefault="001B45D9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13588E" w14:textId="376C332E" w:rsidR="00510D66" w:rsidRPr="001D2C8F" w:rsidRDefault="00510D66" w:rsidP="009B1A97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14:paraId="48D77A5E" w14:textId="3CEA8B9B" w:rsidR="003818BE" w:rsidRPr="001D2C8F" w:rsidRDefault="004111A9" w:rsidP="009B1A97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10D66"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 городского округа Пущино</w:t>
      </w:r>
    </w:p>
    <w:p w14:paraId="0D7E4F54" w14:textId="36AF9F32" w:rsidR="003818BE" w:rsidRPr="001D2C8F" w:rsidRDefault="00802885" w:rsidP="009B1A97">
      <w:pPr>
        <w:widowControl w:val="0"/>
        <w:autoSpaceDE w:val="0"/>
        <w:autoSpaceDN w:val="0"/>
        <w:adjustRightInd w:val="0"/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90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18.07.2022 </w:t>
      </w:r>
      <w:r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10D66" w:rsidRPr="001D2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0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502-п</w:t>
      </w:r>
    </w:p>
    <w:p w14:paraId="6FA3D2C1" w14:textId="571446B9" w:rsidR="00F12D4C" w:rsidRPr="001D2C8F" w:rsidRDefault="00F12D4C" w:rsidP="00150CFF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EA1C05" w14:textId="0CD36ABD" w:rsidR="00510D66" w:rsidRDefault="00510D66" w:rsidP="00150CFF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B285AA" w14:textId="77777777" w:rsidR="009B1A97" w:rsidRPr="001D2C8F" w:rsidRDefault="009B1A97" w:rsidP="00150CFF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D93424" w14:textId="30D9E486" w:rsidR="00F12D4C" w:rsidRPr="00BF3447" w:rsidRDefault="001D4470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12D4C" w:rsidRPr="00BF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рограмма «Укрепление общественного здоровья на территории городского округа </w:t>
      </w:r>
      <w:r w:rsidR="00510D66" w:rsidRPr="00BF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Пущино</w:t>
      </w:r>
      <w:r w:rsidR="004111A9" w:rsidRPr="00BF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</w:t>
      </w:r>
      <w:r w:rsidR="00510D66" w:rsidRPr="00BF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D4C" w:rsidRPr="00BF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2024 года»</w:t>
      </w:r>
    </w:p>
    <w:p w14:paraId="40EA2943" w14:textId="77777777" w:rsidR="00E152D6" w:rsidRPr="001D2C8F" w:rsidRDefault="00E152D6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221D8" w14:textId="77777777" w:rsidR="00E152D6" w:rsidRPr="001D2C8F" w:rsidRDefault="00E152D6" w:rsidP="004111A9">
      <w:pPr>
        <w:keepNext/>
        <w:keepLines/>
        <w:widowControl w:val="0"/>
        <w:numPr>
          <w:ilvl w:val="0"/>
          <w:numId w:val="6"/>
        </w:numPr>
        <w:spacing w:after="0" w:line="240" w:lineRule="auto"/>
        <w:ind w:left="-142"/>
        <w:contextualSpacing/>
        <w:jc w:val="center"/>
        <w:outlineLvl w:val="3"/>
        <w:rPr>
          <w:rStyle w:val="4"/>
          <w:rFonts w:eastAsiaTheme="minorHAnsi"/>
          <w:bCs w:val="0"/>
          <w:color w:val="auto"/>
        </w:rPr>
      </w:pPr>
      <w:bookmarkStart w:id="1" w:name="bookmark4"/>
      <w:r w:rsidRPr="001D2C8F">
        <w:rPr>
          <w:rStyle w:val="4"/>
          <w:rFonts w:eastAsiaTheme="minorHAnsi"/>
        </w:rPr>
        <w:t>Общие положения</w:t>
      </w:r>
      <w:bookmarkEnd w:id="1"/>
    </w:p>
    <w:p w14:paraId="4B558083" w14:textId="77777777" w:rsidR="00C97813" w:rsidRPr="001D2C8F" w:rsidRDefault="00C97813" w:rsidP="00150CFF">
      <w:pPr>
        <w:keepNext/>
        <w:keepLines/>
        <w:widowControl w:val="0"/>
        <w:tabs>
          <w:tab w:val="left" w:pos="4121"/>
        </w:tabs>
        <w:spacing w:after="0" w:line="240" w:lineRule="auto"/>
        <w:ind w:left="3900"/>
        <w:contextualSpacing/>
        <w:jc w:val="both"/>
        <w:outlineLvl w:val="3"/>
        <w:rPr>
          <w:rFonts w:ascii="Arial" w:hAnsi="Arial" w:cs="Arial"/>
          <w:sz w:val="24"/>
          <w:szCs w:val="24"/>
        </w:rPr>
      </w:pPr>
    </w:p>
    <w:p w14:paraId="66915364" w14:textId="71A4DB3F" w:rsidR="00CC0F44" w:rsidRPr="00BF3447" w:rsidRDefault="00E152D6" w:rsidP="00150CFF">
      <w:pPr>
        <w:pStyle w:val="12"/>
        <w:shd w:val="clear" w:color="auto" w:fill="auto"/>
        <w:spacing w:before="0" w:after="0" w:line="240" w:lineRule="auto"/>
        <w:ind w:left="40" w:right="40" w:firstLine="743"/>
        <w:contextualSpacing/>
        <w:jc w:val="both"/>
        <w:rPr>
          <w:rStyle w:val="22"/>
          <w:color w:val="auto"/>
        </w:rPr>
      </w:pPr>
      <w:r w:rsidRPr="00BF3447">
        <w:rPr>
          <w:rStyle w:val="22"/>
          <w:color w:val="auto"/>
        </w:rPr>
        <w:t>Программа «Укрепление общественного здоровья на территории городского округа</w:t>
      </w:r>
      <w:r w:rsidR="00802885" w:rsidRPr="00BF3447">
        <w:rPr>
          <w:sz w:val="24"/>
          <w:szCs w:val="24"/>
        </w:rPr>
        <w:t xml:space="preserve"> </w:t>
      </w:r>
      <w:r w:rsidR="00510D66" w:rsidRPr="00BF3447">
        <w:rPr>
          <w:sz w:val="24"/>
          <w:szCs w:val="24"/>
        </w:rPr>
        <w:t>Пущино</w:t>
      </w:r>
      <w:r w:rsidR="004111A9" w:rsidRPr="00BF3447">
        <w:rPr>
          <w:bCs/>
          <w:sz w:val="24"/>
          <w:szCs w:val="24"/>
          <w:lang w:eastAsia="ru-RU"/>
        </w:rPr>
        <w:t xml:space="preserve"> Московской области</w:t>
      </w:r>
      <w:r w:rsidR="00510D66" w:rsidRPr="00BF3447">
        <w:rPr>
          <w:sz w:val="24"/>
          <w:szCs w:val="24"/>
        </w:rPr>
        <w:t xml:space="preserve"> </w:t>
      </w:r>
      <w:r w:rsidRPr="00BF3447">
        <w:rPr>
          <w:rStyle w:val="22"/>
          <w:color w:val="auto"/>
        </w:rPr>
        <w:t xml:space="preserve">до 2024 года» (далее </w:t>
      </w:r>
      <w:r w:rsidRPr="00BF3447">
        <w:rPr>
          <w:rStyle w:val="5"/>
          <w:color w:val="auto"/>
        </w:rPr>
        <w:t xml:space="preserve">- </w:t>
      </w:r>
      <w:r w:rsidRPr="00BF3447">
        <w:rPr>
          <w:rStyle w:val="22"/>
          <w:color w:val="auto"/>
        </w:rPr>
        <w:t xml:space="preserve">Программа) определяет цели, задачи и принципы, направленные на обеспечение интересов и реализацию стратегических национальных приоритетов в данной области, а также задачи, решение которых направлено на сохранение и укрепление здоровья граждан городского округа </w:t>
      </w:r>
      <w:r w:rsidR="00D044D7" w:rsidRPr="00BF3447">
        <w:rPr>
          <w:rStyle w:val="22"/>
          <w:color w:val="auto"/>
        </w:rPr>
        <w:t>Пущино Московской области</w:t>
      </w:r>
      <w:r w:rsidR="006513E5" w:rsidRPr="00BF3447">
        <w:rPr>
          <w:rStyle w:val="22"/>
          <w:color w:val="auto"/>
        </w:rPr>
        <w:t>.</w:t>
      </w:r>
    </w:p>
    <w:p w14:paraId="2700B6C7" w14:textId="0674F2CB" w:rsidR="00D044D7" w:rsidRPr="00BF3447" w:rsidRDefault="00D044D7" w:rsidP="000753F5">
      <w:pPr>
        <w:pStyle w:val="12"/>
        <w:shd w:val="clear" w:color="auto" w:fill="auto"/>
        <w:spacing w:before="0" w:after="0" w:line="240" w:lineRule="auto"/>
        <w:ind w:firstLine="740"/>
        <w:contextualSpacing/>
        <w:jc w:val="both"/>
        <w:rPr>
          <w:rStyle w:val="22"/>
          <w:color w:val="auto"/>
        </w:rPr>
      </w:pPr>
      <w:r w:rsidRPr="00BF3447">
        <w:rPr>
          <w:rStyle w:val="22"/>
          <w:color w:val="auto"/>
        </w:rPr>
        <w:t>Правовую основу Программы составляют Конституция Российской Федерации, Федеральный закон</w:t>
      </w:r>
      <w:r w:rsidR="00A411B2">
        <w:rPr>
          <w:rStyle w:val="22"/>
          <w:color w:val="auto"/>
        </w:rPr>
        <w:t xml:space="preserve"> </w:t>
      </w:r>
      <w:r w:rsidR="00A411B2" w:rsidRPr="00A411B2">
        <w:rPr>
          <w:rStyle w:val="22"/>
          <w:color w:val="auto"/>
        </w:rPr>
        <w:t xml:space="preserve">от 28.06.2014 </w:t>
      </w:r>
      <w:r w:rsidR="00A411B2" w:rsidRPr="00BF3447">
        <w:rPr>
          <w:rStyle w:val="22"/>
          <w:color w:val="auto"/>
        </w:rPr>
        <w:t>№</w:t>
      </w:r>
      <w:r w:rsidR="00A411B2">
        <w:rPr>
          <w:rStyle w:val="22"/>
          <w:color w:val="auto"/>
        </w:rPr>
        <w:t xml:space="preserve"> </w:t>
      </w:r>
      <w:r w:rsidR="00A411B2" w:rsidRPr="00A411B2">
        <w:rPr>
          <w:rStyle w:val="22"/>
          <w:color w:val="auto"/>
        </w:rPr>
        <w:t>172</w:t>
      </w:r>
      <w:r w:rsidRPr="00BF3447">
        <w:rPr>
          <w:rStyle w:val="22"/>
          <w:color w:val="auto"/>
        </w:rPr>
        <w:t xml:space="preserve"> «О стратегическом планировании в Российской Федерации», Федеральный закон</w:t>
      </w:r>
      <w:r w:rsidR="00A411B2">
        <w:rPr>
          <w:rStyle w:val="22"/>
          <w:color w:val="auto"/>
        </w:rPr>
        <w:t xml:space="preserve"> от 21.11.2011 № 323</w:t>
      </w:r>
      <w:r w:rsidRPr="00BF3447">
        <w:rPr>
          <w:rStyle w:val="22"/>
          <w:color w:val="auto"/>
        </w:rPr>
        <w:t xml:space="preserve"> «Об </w:t>
      </w:r>
      <w:r w:rsidR="00A411B2">
        <w:rPr>
          <w:rStyle w:val="22"/>
          <w:color w:val="auto"/>
        </w:rPr>
        <w:t>основах охраны</w:t>
      </w:r>
      <w:r w:rsidRPr="00BF3447">
        <w:rPr>
          <w:rStyle w:val="22"/>
          <w:color w:val="auto"/>
        </w:rPr>
        <w:t xml:space="preserve"> здоровья граждан в Российской Федерации», иные федеральные законы, </w:t>
      </w:r>
      <w:r w:rsidR="000753F5" w:rsidRPr="00BF3447">
        <w:rPr>
          <w:rStyle w:val="22"/>
          <w:color w:val="auto"/>
        </w:rPr>
        <w:t>Указ Президента Российской Федерации от 07.05.2018 № 204 «О национальных целях и стратегических задачах развития Российской Фе</w:t>
      </w:r>
      <w:r w:rsidR="000753F5">
        <w:rPr>
          <w:rStyle w:val="22"/>
          <w:color w:val="auto"/>
        </w:rPr>
        <w:t xml:space="preserve">дерации на период до 2024 года», </w:t>
      </w:r>
      <w:r w:rsidRPr="00BF3447">
        <w:rPr>
          <w:rStyle w:val="22"/>
          <w:color w:val="auto"/>
        </w:rPr>
        <w:t>государственная программа Российской Федерации</w:t>
      </w:r>
      <w:r w:rsidR="00665722">
        <w:rPr>
          <w:rStyle w:val="22"/>
          <w:color w:val="auto"/>
        </w:rPr>
        <w:t>,</w:t>
      </w:r>
      <w:r w:rsidR="00425420">
        <w:rPr>
          <w:rStyle w:val="22"/>
          <w:color w:val="auto"/>
        </w:rPr>
        <w:t xml:space="preserve"> утвержденная Постановлением Правительства Российской Федерации</w:t>
      </w:r>
      <w:r w:rsidRPr="00BF3447">
        <w:rPr>
          <w:rStyle w:val="22"/>
          <w:color w:val="auto"/>
        </w:rPr>
        <w:t xml:space="preserve"> </w:t>
      </w:r>
      <w:r w:rsidR="00D7031B">
        <w:rPr>
          <w:rStyle w:val="22"/>
          <w:color w:val="auto"/>
        </w:rPr>
        <w:t xml:space="preserve">от 26.12.2017 № 1640 </w:t>
      </w:r>
      <w:r w:rsidRPr="00BF3447">
        <w:rPr>
          <w:rStyle w:val="22"/>
          <w:color w:val="auto"/>
        </w:rPr>
        <w:t>«Развит</w:t>
      </w:r>
      <w:r w:rsidR="000753F5">
        <w:rPr>
          <w:rStyle w:val="22"/>
          <w:color w:val="auto"/>
        </w:rPr>
        <w:t>ие здравоохранения».</w:t>
      </w:r>
    </w:p>
    <w:p w14:paraId="0E695BE6" w14:textId="3822BA6C" w:rsidR="00E152D6" w:rsidRPr="00BF3447" w:rsidRDefault="00E152D6" w:rsidP="00150CFF">
      <w:pPr>
        <w:pStyle w:val="12"/>
        <w:shd w:val="clear" w:color="auto" w:fill="auto"/>
        <w:spacing w:before="0" w:after="0" w:line="240" w:lineRule="auto"/>
        <w:ind w:firstLine="740"/>
        <w:contextualSpacing/>
        <w:jc w:val="both"/>
        <w:rPr>
          <w:sz w:val="24"/>
          <w:szCs w:val="24"/>
        </w:rPr>
      </w:pPr>
      <w:r w:rsidRPr="00BF3447">
        <w:rPr>
          <w:rStyle w:val="22"/>
          <w:color w:val="auto"/>
        </w:rPr>
        <w:t xml:space="preserve">В </w:t>
      </w:r>
      <w:r w:rsidR="00873600" w:rsidRPr="00BF3447">
        <w:rPr>
          <w:rStyle w:val="22"/>
          <w:color w:val="auto"/>
        </w:rPr>
        <w:t xml:space="preserve">городском округе </w:t>
      </w:r>
      <w:r w:rsidR="00510D66" w:rsidRPr="00BF3447">
        <w:rPr>
          <w:rStyle w:val="22"/>
          <w:color w:val="auto"/>
        </w:rPr>
        <w:t>Пущино</w:t>
      </w:r>
      <w:r w:rsidR="00873600" w:rsidRPr="00BF3447">
        <w:rPr>
          <w:rStyle w:val="22"/>
          <w:color w:val="auto"/>
        </w:rPr>
        <w:t xml:space="preserve"> </w:t>
      </w:r>
      <w:r w:rsidR="004111A9" w:rsidRPr="00A37F42">
        <w:rPr>
          <w:bCs/>
          <w:sz w:val="24"/>
          <w:szCs w:val="24"/>
          <w:lang w:eastAsia="ru-RU"/>
        </w:rPr>
        <w:t>Московской области</w:t>
      </w:r>
      <w:r w:rsidRPr="00A37F42">
        <w:rPr>
          <w:rStyle w:val="22"/>
          <w:color w:val="auto"/>
        </w:rPr>
        <w:t xml:space="preserve"> работает муниципальная программа «Здравоохранение» на 2020-2024</w:t>
      </w:r>
      <w:r w:rsidR="004B434A" w:rsidRPr="00A37F42">
        <w:rPr>
          <w:rStyle w:val="22"/>
          <w:color w:val="auto"/>
        </w:rPr>
        <w:t xml:space="preserve"> годы</w:t>
      </w:r>
      <w:r w:rsidRPr="00BF3447">
        <w:rPr>
          <w:rStyle w:val="22"/>
          <w:color w:val="auto"/>
        </w:rPr>
        <w:t>,</w:t>
      </w:r>
      <w:r w:rsidR="00A37F42" w:rsidRPr="00A37F42">
        <w:rPr>
          <w:sz w:val="24"/>
          <w:szCs w:val="24"/>
        </w:rPr>
        <w:t xml:space="preserve"> </w:t>
      </w:r>
      <w:r w:rsidR="00A37F42" w:rsidRPr="00272689">
        <w:rPr>
          <w:sz w:val="24"/>
          <w:szCs w:val="24"/>
        </w:rPr>
        <w:t>утвержденн</w:t>
      </w:r>
      <w:r w:rsidR="00A37F42">
        <w:rPr>
          <w:sz w:val="24"/>
          <w:szCs w:val="24"/>
        </w:rPr>
        <w:t>ая</w:t>
      </w:r>
      <w:r w:rsidR="00A37F42" w:rsidRPr="00272689">
        <w:rPr>
          <w:sz w:val="24"/>
          <w:szCs w:val="24"/>
        </w:rPr>
        <w:t xml:space="preserve"> постановлением администрации городского округа Пущино от 30.12.2019 № 570-п «Об утверждении муниципальной программы «Здравоохранение» на 2020-2024 годы»</w:t>
      </w:r>
      <w:r w:rsidR="00A37F42">
        <w:rPr>
          <w:sz w:val="24"/>
          <w:szCs w:val="24"/>
        </w:rPr>
        <w:t>,</w:t>
      </w:r>
      <w:r w:rsidRPr="00BF3447">
        <w:rPr>
          <w:rStyle w:val="22"/>
          <w:color w:val="auto"/>
        </w:rPr>
        <w:t xml:space="preserve"> которой предусмотрены, мероприятия, направленные на профилактику заболеваний и формирование здорового образа жизни, а также установлены показатели эффективн</w:t>
      </w:r>
      <w:r w:rsidR="004B434A" w:rsidRPr="00BF3447">
        <w:rPr>
          <w:rStyle w:val="22"/>
          <w:color w:val="auto"/>
        </w:rPr>
        <w:t>ости. Также реализуется проект</w:t>
      </w:r>
      <w:r w:rsidRPr="00BF3447">
        <w:rPr>
          <w:rStyle w:val="22"/>
          <w:color w:val="auto"/>
        </w:rPr>
        <w:t xml:space="preserve"> «А</w:t>
      </w:r>
      <w:r w:rsidR="004B434A" w:rsidRPr="00BF3447">
        <w:rPr>
          <w:rStyle w:val="22"/>
          <w:color w:val="auto"/>
        </w:rPr>
        <w:t>ктивное долголетие</w:t>
      </w:r>
      <w:r w:rsidR="002F2ED9" w:rsidRPr="00BF3447">
        <w:rPr>
          <w:rStyle w:val="22"/>
          <w:color w:val="auto"/>
        </w:rPr>
        <w:t>»,</w:t>
      </w:r>
      <w:r w:rsidR="004B434A" w:rsidRPr="00BF3447">
        <w:rPr>
          <w:rStyle w:val="22"/>
          <w:color w:val="auto"/>
        </w:rPr>
        <w:t xml:space="preserve"> </w:t>
      </w:r>
      <w:r w:rsidR="002F2ED9" w:rsidRPr="00BF3447">
        <w:rPr>
          <w:rStyle w:val="22"/>
          <w:color w:val="auto"/>
        </w:rPr>
        <w:t>который направлен</w:t>
      </w:r>
      <w:r w:rsidR="004B434A" w:rsidRPr="00BF3447">
        <w:rPr>
          <w:rStyle w:val="22"/>
          <w:color w:val="auto"/>
        </w:rPr>
        <w:t xml:space="preserve"> на повышение</w:t>
      </w:r>
      <w:r w:rsidRPr="00BF3447">
        <w:rPr>
          <w:rStyle w:val="22"/>
          <w:color w:val="auto"/>
        </w:rPr>
        <w:t xml:space="preserve"> качества жизни и создания условий для увеличения продолжительности </w:t>
      </w:r>
      <w:r w:rsidR="004B434A" w:rsidRPr="00BF3447">
        <w:rPr>
          <w:rStyle w:val="22"/>
          <w:color w:val="auto"/>
        </w:rPr>
        <w:t>жизни граждан пожилого возраста.</w:t>
      </w:r>
    </w:p>
    <w:p w14:paraId="7AF746EA" w14:textId="25FCFB39" w:rsidR="00E152D6" w:rsidRPr="00BF3447" w:rsidRDefault="00E152D6" w:rsidP="00150CFF">
      <w:pPr>
        <w:pStyle w:val="12"/>
        <w:shd w:val="clear" w:color="auto" w:fill="auto"/>
        <w:spacing w:before="0" w:after="0" w:line="240" w:lineRule="auto"/>
        <w:ind w:left="40" w:right="40" w:firstLine="740"/>
        <w:contextualSpacing/>
        <w:jc w:val="both"/>
        <w:rPr>
          <w:rStyle w:val="22"/>
          <w:color w:val="auto"/>
        </w:rPr>
      </w:pPr>
    </w:p>
    <w:p w14:paraId="6000B58A" w14:textId="526F0F7F" w:rsidR="007D15B8" w:rsidRPr="00BF3447" w:rsidRDefault="007D15B8" w:rsidP="00BF3447">
      <w:pPr>
        <w:pStyle w:val="af1"/>
        <w:keepNext/>
        <w:keepLines/>
        <w:widowControl w:val="0"/>
        <w:numPr>
          <w:ilvl w:val="0"/>
          <w:numId w:val="6"/>
        </w:numPr>
        <w:tabs>
          <w:tab w:val="left" w:pos="3031"/>
        </w:tabs>
        <w:jc w:val="center"/>
        <w:outlineLvl w:val="3"/>
        <w:rPr>
          <w:rFonts w:cs="Times New Roman"/>
          <w:b/>
          <w:sz w:val="24"/>
          <w:szCs w:val="24"/>
        </w:rPr>
      </w:pPr>
      <w:bookmarkStart w:id="2" w:name="bookmark5"/>
      <w:r w:rsidRPr="00BF3447">
        <w:rPr>
          <w:rStyle w:val="4"/>
          <w:rFonts w:eastAsiaTheme="minorHAnsi"/>
          <w:bCs w:val="0"/>
          <w:color w:val="auto"/>
        </w:rPr>
        <w:t xml:space="preserve">Сведения </w:t>
      </w:r>
      <w:bookmarkEnd w:id="2"/>
      <w:r w:rsidR="00510D66" w:rsidRPr="00BF3447">
        <w:rPr>
          <w:rStyle w:val="4"/>
          <w:rFonts w:eastAsiaTheme="minorHAnsi"/>
          <w:bCs w:val="0"/>
          <w:color w:val="auto"/>
        </w:rPr>
        <w:t xml:space="preserve">о </w:t>
      </w:r>
      <w:r w:rsidR="003B0134" w:rsidRPr="00BF3447">
        <w:rPr>
          <w:rFonts w:cs="Times New Roman"/>
          <w:b/>
          <w:sz w:val="24"/>
          <w:szCs w:val="24"/>
        </w:rPr>
        <w:t xml:space="preserve">городском округе </w:t>
      </w:r>
      <w:r w:rsidR="00510D66" w:rsidRPr="00BF3447">
        <w:rPr>
          <w:rFonts w:cs="Times New Roman"/>
          <w:b/>
          <w:sz w:val="24"/>
          <w:szCs w:val="24"/>
        </w:rPr>
        <w:t>Пущино</w:t>
      </w:r>
      <w:r w:rsidR="003B0134" w:rsidRPr="00BF3447">
        <w:rPr>
          <w:rFonts w:cs="Times New Roman"/>
          <w:b/>
          <w:sz w:val="24"/>
          <w:szCs w:val="24"/>
        </w:rPr>
        <w:t xml:space="preserve"> </w:t>
      </w:r>
      <w:r w:rsidR="00BF3447" w:rsidRPr="00BF3447">
        <w:rPr>
          <w:rFonts w:cs="Times New Roman"/>
          <w:b/>
          <w:sz w:val="24"/>
          <w:szCs w:val="24"/>
        </w:rPr>
        <w:t>Московской области</w:t>
      </w:r>
    </w:p>
    <w:p w14:paraId="10463E50" w14:textId="77777777" w:rsidR="0082177B" w:rsidRPr="00BF3447" w:rsidRDefault="0082177B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92EA7" w14:textId="32B44449" w:rsidR="00D67F56" w:rsidRPr="00BF3447" w:rsidRDefault="004111A9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Style w:val="22"/>
          <w:rFonts w:eastAsiaTheme="minorHAnsi"/>
          <w:color w:val="auto"/>
        </w:rPr>
        <w:t xml:space="preserve">Городской округ Пущино </w:t>
      </w:r>
      <w:r w:rsidRPr="00BF3447">
        <w:rPr>
          <w:rFonts w:ascii="Times New Roman" w:hAnsi="Times New Roman" w:cs="Times New Roman"/>
          <w:bCs/>
          <w:sz w:val="24"/>
          <w:szCs w:val="24"/>
          <w:lang w:eastAsia="ru-RU"/>
        </w:rPr>
        <w:t>Московской области</w:t>
      </w:r>
      <w:r w:rsidR="00D703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городской округ)</w:t>
      </w:r>
      <w:r w:rsidRPr="00BF3447">
        <w:rPr>
          <w:rFonts w:ascii="Times New Roman" w:hAnsi="Times New Roman" w:cs="Times New Roman"/>
          <w:sz w:val="24"/>
          <w:szCs w:val="24"/>
        </w:rPr>
        <w:t xml:space="preserve"> </w:t>
      </w:r>
      <w:r w:rsidR="00D67F56" w:rsidRPr="00BF3447">
        <w:rPr>
          <w:rFonts w:ascii="Times New Roman" w:hAnsi="Times New Roman" w:cs="Times New Roman"/>
          <w:sz w:val="24"/>
          <w:szCs w:val="24"/>
        </w:rPr>
        <w:t xml:space="preserve">расположен на юге Московской области в </w:t>
      </w:r>
      <w:smartTag w:uri="urn:schemas-microsoft-com:office:smarttags" w:element="metricconverter">
        <w:smartTagPr>
          <w:attr w:name="ProductID" w:val="120 км"/>
        </w:smartTagPr>
        <w:r w:rsidR="00D67F56" w:rsidRPr="00BF3447">
          <w:rPr>
            <w:rFonts w:ascii="Times New Roman" w:hAnsi="Times New Roman" w:cs="Times New Roman"/>
            <w:sz w:val="24"/>
            <w:szCs w:val="24"/>
          </w:rPr>
          <w:t>120 км</w:t>
        </w:r>
      </w:smartTag>
      <w:r w:rsidR="00D67F56" w:rsidRPr="00BF3447">
        <w:rPr>
          <w:rFonts w:ascii="Times New Roman" w:hAnsi="Times New Roman" w:cs="Times New Roman"/>
          <w:sz w:val="24"/>
          <w:szCs w:val="24"/>
        </w:rPr>
        <w:t xml:space="preserve"> от Москвы, в </w:t>
      </w:r>
      <w:smartTag w:uri="urn:schemas-microsoft-com:office:smarttags" w:element="metricconverter">
        <w:smartTagPr>
          <w:attr w:name="ProductID" w:val="26 км"/>
        </w:smartTagPr>
        <w:r w:rsidR="00D67F56" w:rsidRPr="00BF3447">
          <w:rPr>
            <w:rFonts w:ascii="Times New Roman" w:hAnsi="Times New Roman" w:cs="Times New Roman"/>
            <w:sz w:val="24"/>
            <w:szCs w:val="24"/>
          </w:rPr>
          <w:t>26 км</w:t>
        </w:r>
      </w:smartTag>
      <w:r w:rsidR="00D67F56" w:rsidRPr="00BF3447">
        <w:rPr>
          <w:rFonts w:ascii="Times New Roman" w:hAnsi="Times New Roman" w:cs="Times New Roman"/>
          <w:sz w:val="24"/>
          <w:szCs w:val="24"/>
        </w:rPr>
        <w:t xml:space="preserve"> к юго-востоку от Серпухова и связан с ними автотранспортным сообщением. Площадь городской территории 1823 га. Пущино располагается на правом берегу Оки. На противоположном берегу реки находится Приокско-Террасный заповедник, внесённый в реестр биосферных заповедников ЮНЕСКО и составляющий с </w:t>
      </w:r>
      <w:r w:rsidR="00D7031B">
        <w:rPr>
          <w:rFonts w:ascii="Times New Roman" w:hAnsi="Times New Roman" w:cs="Times New Roman"/>
          <w:sz w:val="24"/>
          <w:szCs w:val="24"/>
        </w:rPr>
        <w:t>городским округом</w:t>
      </w:r>
      <w:r w:rsidR="00D67F56" w:rsidRPr="00BF3447">
        <w:rPr>
          <w:rFonts w:ascii="Times New Roman" w:hAnsi="Times New Roman" w:cs="Times New Roman"/>
          <w:sz w:val="24"/>
          <w:szCs w:val="24"/>
        </w:rPr>
        <w:t xml:space="preserve"> единый </w:t>
      </w:r>
      <w:proofErr w:type="spellStart"/>
      <w:r w:rsidR="00D67F56" w:rsidRPr="00BF3447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D67F56" w:rsidRPr="00BF3447">
        <w:rPr>
          <w:rFonts w:ascii="Times New Roman" w:hAnsi="Times New Roman" w:cs="Times New Roman"/>
          <w:sz w:val="24"/>
          <w:szCs w:val="24"/>
        </w:rPr>
        <w:t>.</w:t>
      </w:r>
    </w:p>
    <w:p w14:paraId="4F5F83D9" w14:textId="262CE7ED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Вся территория город</w:t>
      </w:r>
      <w:r w:rsidR="000753F5">
        <w:rPr>
          <w:rFonts w:ascii="Times New Roman" w:hAnsi="Times New Roman" w:cs="Times New Roman"/>
          <w:sz w:val="24"/>
          <w:szCs w:val="24"/>
        </w:rPr>
        <w:t>ского округа</w:t>
      </w:r>
      <w:r w:rsidRPr="00BF3447">
        <w:rPr>
          <w:rFonts w:ascii="Times New Roman" w:hAnsi="Times New Roman" w:cs="Times New Roman"/>
          <w:sz w:val="24"/>
          <w:szCs w:val="24"/>
        </w:rPr>
        <w:t xml:space="preserve"> делится на центральное ядро «городской» застройки (около </w:t>
      </w:r>
      <w:smartTag w:uri="urn:schemas-microsoft-com:office:smarttags" w:element="metricconverter">
        <w:smartTagPr>
          <w:attr w:name="ProductID" w:val="500 га"/>
        </w:smartTagPr>
        <w:r w:rsidRPr="00BF3447">
          <w:rPr>
            <w:rFonts w:ascii="Times New Roman" w:hAnsi="Times New Roman" w:cs="Times New Roman"/>
            <w:sz w:val="24"/>
            <w:szCs w:val="24"/>
          </w:rPr>
          <w:t>500 га</w:t>
        </w:r>
      </w:smartTag>
      <w:r w:rsidRPr="00BF3447">
        <w:rPr>
          <w:rFonts w:ascii="Times New Roman" w:hAnsi="Times New Roman" w:cs="Times New Roman"/>
          <w:sz w:val="24"/>
          <w:szCs w:val="24"/>
        </w:rPr>
        <w:t>) и периферийно</w:t>
      </w:r>
      <w:r w:rsidR="00011606" w:rsidRPr="00BF3447">
        <w:rPr>
          <w:rFonts w:ascii="Times New Roman" w:hAnsi="Times New Roman" w:cs="Times New Roman"/>
          <w:sz w:val="24"/>
          <w:szCs w:val="24"/>
        </w:rPr>
        <w:t>е</w:t>
      </w:r>
      <w:r w:rsidRPr="00BF3447">
        <w:rPr>
          <w:rFonts w:ascii="Times New Roman" w:hAnsi="Times New Roman" w:cs="Times New Roman"/>
          <w:sz w:val="24"/>
          <w:szCs w:val="24"/>
        </w:rPr>
        <w:t xml:space="preserve"> окружени</w:t>
      </w:r>
      <w:r w:rsidR="00011606" w:rsidRPr="00BF3447">
        <w:rPr>
          <w:rFonts w:ascii="Times New Roman" w:hAnsi="Times New Roman" w:cs="Times New Roman"/>
          <w:sz w:val="24"/>
          <w:szCs w:val="24"/>
        </w:rPr>
        <w:t>е</w:t>
      </w:r>
      <w:r w:rsidR="001B0FFF" w:rsidRPr="00BF3447">
        <w:rPr>
          <w:rFonts w:ascii="Times New Roman" w:hAnsi="Times New Roman" w:cs="Times New Roman"/>
          <w:sz w:val="24"/>
          <w:szCs w:val="24"/>
        </w:rPr>
        <w:t xml:space="preserve">. Центральная часть </w:t>
      </w:r>
      <w:r w:rsidR="000753F5">
        <w:rPr>
          <w:rStyle w:val="22"/>
          <w:rFonts w:eastAsiaTheme="minorHAnsi"/>
          <w:color w:val="auto"/>
        </w:rPr>
        <w:t xml:space="preserve">городского округа </w:t>
      </w:r>
      <w:r w:rsidRPr="00BF3447">
        <w:rPr>
          <w:rFonts w:ascii="Times New Roman" w:hAnsi="Times New Roman" w:cs="Times New Roman"/>
          <w:sz w:val="24"/>
          <w:szCs w:val="24"/>
        </w:rPr>
        <w:t xml:space="preserve">была построена по единому плану в 60-70-е годы и отличается почти идеальным функциональным зонированием. </w:t>
      </w:r>
    </w:p>
    <w:p w14:paraId="1E520B1A" w14:textId="7CF13119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«Городская» территория имеет четкое деление в широтном направлении на жилую и научно-производственную зоны по обе ст</w:t>
      </w:r>
      <w:r w:rsidR="00011606" w:rsidRPr="00BF3447">
        <w:rPr>
          <w:rFonts w:ascii="Times New Roman" w:hAnsi="Times New Roman" w:cs="Times New Roman"/>
          <w:sz w:val="24"/>
          <w:szCs w:val="24"/>
        </w:rPr>
        <w:t>ороны З</w:t>
      </w:r>
      <w:r w:rsidRPr="00BF3447">
        <w:rPr>
          <w:rFonts w:ascii="Times New Roman" w:hAnsi="Times New Roman" w:cs="Times New Roman"/>
          <w:sz w:val="24"/>
          <w:szCs w:val="24"/>
        </w:rPr>
        <w:t xml:space="preserve">еленой зоны. </w:t>
      </w:r>
    </w:p>
    <w:p w14:paraId="4C80B42B" w14:textId="537057B3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 xml:space="preserve">Жилую зону формируют </w:t>
      </w:r>
      <w:r w:rsidR="00D7031B">
        <w:rPr>
          <w:rFonts w:ascii="Times New Roman" w:hAnsi="Times New Roman" w:cs="Times New Roman"/>
          <w:sz w:val="24"/>
          <w:szCs w:val="24"/>
        </w:rPr>
        <w:t>5</w:t>
      </w:r>
      <w:r w:rsidRPr="00BF3447">
        <w:rPr>
          <w:rFonts w:ascii="Times New Roman" w:hAnsi="Times New Roman" w:cs="Times New Roman"/>
          <w:sz w:val="24"/>
          <w:szCs w:val="24"/>
        </w:rPr>
        <w:t xml:space="preserve"> микрорайона с застройкой </w:t>
      </w:r>
      <w:r w:rsidR="00DD7C1B">
        <w:rPr>
          <w:rFonts w:ascii="Times New Roman" w:hAnsi="Times New Roman" w:cs="Times New Roman"/>
          <w:sz w:val="24"/>
          <w:szCs w:val="24"/>
        </w:rPr>
        <w:t xml:space="preserve">2, </w:t>
      </w:r>
      <w:r w:rsidRPr="00BF3447">
        <w:rPr>
          <w:rFonts w:ascii="Times New Roman" w:hAnsi="Times New Roman" w:cs="Times New Roman"/>
          <w:sz w:val="24"/>
          <w:szCs w:val="24"/>
        </w:rPr>
        <w:t>5</w:t>
      </w:r>
      <w:r w:rsidR="00FE7141" w:rsidRPr="00BF3447">
        <w:rPr>
          <w:rFonts w:ascii="Times New Roman" w:hAnsi="Times New Roman" w:cs="Times New Roman"/>
          <w:sz w:val="24"/>
          <w:szCs w:val="24"/>
        </w:rPr>
        <w:t>,</w:t>
      </w:r>
      <w:r w:rsidRPr="00BF3447">
        <w:rPr>
          <w:rFonts w:ascii="Times New Roman" w:hAnsi="Times New Roman" w:cs="Times New Roman"/>
          <w:sz w:val="24"/>
          <w:szCs w:val="24"/>
        </w:rPr>
        <w:t xml:space="preserve"> 9 и 12-этажными домами, детскими учреждениями и объектами обслуживания. </w:t>
      </w:r>
    </w:p>
    <w:p w14:paraId="0C20B2D1" w14:textId="45F012AE" w:rsidR="001D2C8F" w:rsidRPr="00BF3447" w:rsidRDefault="001D2C8F" w:rsidP="004111A9">
      <w:pPr>
        <w:pStyle w:val="ab"/>
        <w:ind w:firstLine="709"/>
        <w:contextualSpacing/>
        <w:jc w:val="both"/>
        <w:rPr>
          <w:rFonts w:cs="Times New Roman"/>
          <w:sz w:val="24"/>
          <w:szCs w:val="24"/>
        </w:rPr>
      </w:pPr>
      <w:r w:rsidRPr="00BF3447">
        <w:rPr>
          <w:rFonts w:cs="Times New Roman"/>
          <w:sz w:val="24"/>
          <w:szCs w:val="24"/>
        </w:rPr>
        <w:t>Предприятия г</w:t>
      </w:r>
      <w:r w:rsidR="00D7031B">
        <w:rPr>
          <w:rFonts w:cs="Times New Roman"/>
          <w:sz w:val="24"/>
          <w:szCs w:val="24"/>
        </w:rPr>
        <w:t>ородского округа</w:t>
      </w:r>
      <w:r w:rsidRPr="00BF3447">
        <w:rPr>
          <w:rFonts w:cs="Times New Roman"/>
          <w:sz w:val="24"/>
          <w:szCs w:val="24"/>
        </w:rPr>
        <w:t xml:space="preserve"> формируют три зоны: </w:t>
      </w:r>
    </w:p>
    <w:p w14:paraId="5D78BAA4" w14:textId="05CE2330" w:rsidR="001D2C8F" w:rsidRPr="00BF3447" w:rsidRDefault="001D2C8F" w:rsidP="004111A9">
      <w:pPr>
        <w:pStyle w:val="ab"/>
        <w:ind w:firstLine="709"/>
        <w:contextualSpacing/>
        <w:jc w:val="both"/>
        <w:rPr>
          <w:rFonts w:cs="Times New Roman"/>
          <w:sz w:val="24"/>
          <w:szCs w:val="24"/>
        </w:rPr>
      </w:pPr>
      <w:r w:rsidRPr="00BF3447">
        <w:rPr>
          <w:rFonts w:cs="Times New Roman"/>
          <w:sz w:val="24"/>
          <w:szCs w:val="24"/>
        </w:rPr>
        <w:t xml:space="preserve">- научную зону, расположенную в южной части </w:t>
      </w:r>
      <w:r w:rsidR="00D7031B">
        <w:rPr>
          <w:rFonts w:cs="Times New Roman"/>
          <w:sz w:val="24"/>
          <w:szCs w:val="24"/>
        </w:rPr>
        <w:t>городского округа</w:t>
      </w:r>
      <w:r w:rsidRPr="00BF3447">
        <w:rPr>
          <w:rFonts w:cs="Times New Roman"/>
          <w:sz w:val="24"/>
          <w:szCs w:val="24"/>
        </w:rPr>
        <w:t>;</w:t>
      </w:r>
    </w:p>
    <w:p w14:paraId="7B9D00B0" w14:textId="2BB4D260" w:rsidR="001D2C8F" w:rsidRPr="00BF3447" w:rsidRDefault="001D2C8F" w:rsidP="004111A9">
      <w:pPr>
        <w:pStyle w:val="ab"/>
        <w:ind w:firstLine="709"/>
        <w:contextualSpacing/>
        <w:jc w:val="both"/>
        <w:rPr>
          <w:rFonts w:cs="Times New Roman"/>
          <w:sz w:val="24"/>
          <w:szCs w:val="24"/>
        </w:rPr>
      </w:pPr>
      <w:r w:rsidRPr="00BF3447">
        <w:rPr>
          <w:rFonts w:cs="Times New Roman"/>
          <w:sz w:val="24"/>
          <w:szCs w:val="24"/>
        </w:rPr>
        <w:lastRenderedPageBreak/>
        <w:t>- коммунально-производственную зону, расположенную в северо-восточной части город</w:t>
      </w:r>
      <w:r w:rsidR="00D7031B">
        <w:rPr>
          <w:rFonts w:cs="Times New Roman"/>
          <w:sz w:val="24"/>
          <w:szCs w:val="24"/>
        </w:rPr>
        <w:t>ского округа</w:t>
      </w:r>
      <w:r w:rsidRPr="00BF3447">
        <w:rPr>
          <w:rFonts w:cs="Times New Roman"/>
          <w:sz w:val="24"/>
          <w:szCs w:val="24"/>
        </w:rPr>
        <w:t xml:space="preserve">; </w:t>
      </w:r>
    </w:p>
    <w:p w14:paraId="12BC7621" w14:textId="72CC19D2" w:rsidR="001D2C8F" w:rsidRPr="00BF3447" w:rsidRDefault="001D2C8F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- коммунально-производственную зону, расположенную в юго-западной части город</w:t>
      </w:r>
      <w:r w:rsidR="00D7031B">
        <w:rPr>
          <w:rFonts w:ascii="Times New Roman" w:hAnsi="Times New Roman" w:cs="Times New Roman"/>
          <w:sz w:val="24"/>
          <w:szCs w:val="24"/>
        </w:rPr>
        <w:t>ского округа</w:t>
      </w:r>
      <w:r w:rsidRPr="00BF3447">
        <w:rPr>
          <w:rFonts w:ascii="Times New Roman" w:hAnsi="Times New Roman" w:cs="Times New Roman"/>
          <w:sz w:val="24"/>
          <w:szCs w:val="24"/>
        </w:rPr>
        <w:t>.</w:t>
      </w:r>
    </w:p>
    <w:p w14:paraId="6E46AFA7" w14:textId="262A2D70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В город</w:t>
      </w:r>
      <w:r w:rsidR="00D7031B">
        <w:rPr>
          <w:rFonts w:ascii="Times New Roman" w:hAnsi="Times New Roman" w:cs="Times New Roman"/>
          <w:sz w:val="24"/>
          <w:szCs w:val="24"/>
        </w:rPr>
        <w:t>ском округе</w:t>
      </w:r>
      <w:r w:rsidRPr="00BF3447">
        <w:rPr>
          <w:rFonts w:ascii="Times New Roman" w:hAnsi="Times New Roman" w:cs="Times New Roman"/>
          <w:sz w:val="24"/>
          <w:szCs w:val="24"/>
        </w:rPr>
        <w:t xml:space="preserve"> сложилась система рекреационных пространств, которая состоит из прибрежной зоны и периферийных лесных массивов, благоустроенных общегородских и внутрирайонных зеленых территорий. Основой всего ландшафтного каркаса является широтная планировочная ось город</w:t>
      </w:r>
      <w:r w:rsidR="00DD7C1B">
        <w:rPr>
          <w:rFonts w:ascii="Times New Roman" w:hAnsi="Times New Roman" w:cs="Times New Roman"/>
          <w:sz w:val="24"/>
          <w:szCs w:val="24"/>
        </w:rPr>
        <w:t>ского округа</w:t>
      </w:r>
      <w:r w:rsidRPr="00BF3447">
        <w:rPr>
          <w:rFonts w:ascii="Times New Roman" w:hAnsi="Times New Roman" w:cs="Times New Roman"/>
          <w:sz w:val="24"/>
          <w:szCs w:val="24"/>
        </w:rPr>
        <w:t xml:space="preserve"> - Зеленая зона.</w:t>
      </w:r>
    </w:p>
    <w:p w14:paraId="28CD7FFC" w14:textId="6D9237FD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Склоны Оки и ее пойменные территории севернее жилой зоны составляют прибрежный зеленый пояс. Здесь сосредоточены пять из девяти находящихся в город</w:t>
      </w:r>
      <w:r w:rsidR="000753F5">
        <w:rPr>
          <w:rFonts w:ascii="Times New Roman" w:hAnsi="Times New Roman" w:cs="Times New Roman"/>
          <w:sz w:val="24"/>
          <w:szCs w:val="24"/>
        </w:rPr>
        <w:t>ском округе</w:t>
      </w:r>
      <w:r w:rsidRPr="00BF3447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где расположены уникальные природные объекты и памятник архитектуры федерального значения «Усадьба «Пу</w:t>
      </w:r>
      <w:r w:rsidR="002B3EDF" w:rsidRPr="00BF3447">
        <w:rPr>
          <w:rFonts w:ascii="Times New Roman" w:hAnsi="Times New Roman" w:cs="Times New Roman"/>
          <w:sz w:val="24"/>
          <w:szCs w:val="24"/>
        </w:rPr>
        <w:t>щ</w:t>
      </w:r>
      <w:r w:rsidRPr="00BF3447">
        <w:rPr>
          <w:rFonts w:ascii="Times New Roman" w:hAnsi="Times New Roman" w:cs="Times New Roman"/>
          <w:sz w:val="24"/>
          <w:szCs w:val="24"/>
        </w:rPr>
        <w:t>ино».</w:t>
      </w:r>
    </w:p>
    <w:p w14:paraId="6EB3AE67" w14:textId="2AFAE2A7" w:rsidR="00D67F56" w:rsidRPr="00BF3447" w:rsidRDefault="00D67F56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Периферийная часть территории город</w:t>
      </w:r>
      <w:r w:rsidR="000753F5">
        <w:rPr>
          <w:rFonts w:ascii="Times New Roman" w:hAnsi="Times New Roman" w:cs="Times New Roman"/>
          <w:sz w:val="24"/>
          <w:szCs w:val="24"/>
        </w:rPr>
        <w:t>ского округа</w:t>
      </w:r>
      <w:r w:rsidRPr="00BF3447">
        <w:rPr>
          <w:rFonts w:ascii="Times New Roman" w:hAnsi="Times New Roman" w:cs="Times New Roman"/>
          <w:sz w:val="24"/>
          <w:szCs w:val="24"/>
        </w:rPr>
        <w:t xml:space="preserve"> представляет собой участки усадебной застройки, окруженные лесными массивами, которые чередуются с открытыми пространствами полей и лугов, часто изрезанных оврагами, балками и ручьями. Леса занимают четверть площади город</w:t>
      </w:r>
      <w:r w:rsidR="00D7031B">
        <w:rPr>
          <w:rFonts w:ascii="Times New Roman" w:hAnsi="Times New Roman" w:cs="Times New Roman"/>
          <w:sz w:val="24"/>
          <w:szCs w:val="24"/>
        </w:rPr>
        <w:t>ского округа</w:t>
      </w:r>
      <w:r w:rsidRPr="00BF34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686AC" w14:textId="63B18BBF" w:rsidR="00D67F56" w:rsidRPr="00BF3447" w:rsidRDefault="00D67F56" w:rsidP="004111A9">
      <w:pPr>
        <w:pStyle w:val="af5"/>
        <w:ind w:firstLine="709"/>
        <w:contextualSpacing/>
        <w:rPr>
          <w:szCs w:val="24"/>
        </w:rPr>
      </w:pPr>
      <w:r w:rsidRPr="00BF3447">
        <w:rPr>
          <w:szCs w:val="24"/>
        </w:rPr>
        <w:t>Весь градообразующий научно-производственный комплекс город</w:t>
      </w:r>
      <w:r w:rsidR="000753F5">
        <w:rPr>
          <w:szCs w:val="24"/>
          <w:lang w:val="ru-RU"/>
        </w:rPr>
        <w:t>ского округа</w:t>
      </w:r>
      <w:r w:rsidRPr="00BF3447">
        <w:rPr>
          <w:szCs w:val="24"/>
        </w:rPr>
        <w:t xml:space="preserve"> расположен в границах одного муниципального образования городской округ Пущино</w:t>
      </w:r>
      <w:r w:rsidR="00D7031B">
        <w:rPr>
          <w:szCs w:val="24"/>
          <w:lang w:val="ru-RU"/>
        </w:rPr>
        <w:t xml:space="preserve"> Московской области</w:t>
      </w:r>
      <w:r w:rsidRPr="00BF3447">
        <w:rPr>
          <w:szCs w:val="24"/>
        </w:rPr>
        <w:t xml:space="preserve">. </w:t>
      </w:r>
    </w:p>
    <w:p w14:paraId="1F14F215" w14:textId="240EB172" w:rsidR="009C3D89" w:rsidRPr="00E23F5E" w:rsidRDefault="00D67F56" w:rsidP="00DD7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F5E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BF3447" w:rsidRPr="00E23F5E">
        <w:rPr>
          <w:rStyle w:val="22"/>
          <w:rFonts w:eastAsiaTheme="minorHAnsi"/>
          <w:color w:val="auto"/>
        </w:rPr>
        <w:t xml:space="preserve">городского округа </w:t>
      </w:r>
      <w:r w:rsidRPr="00E23F5E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DD7C1B" w:rsidRPr="00E23F5E">
        <w:rPr>
          <w:rFonts w:ascii="Times New Roman" w:hAnsi="Times New Roman" w:cs="Times New Roman"/>
          <w:sz w:val="24"/>
          <w:szCs w:val="24"/>
        </w:rPr>
        <w:t>на 1 января 2022</w:t>
      </w:r>
      <w:r w:rsidR="00E23F5E" w:rsidRPr="00E23F5E">
        <w:rPr>
          <w:rFonts w:ascii="Times New Roman" w:hAnsi="Times New Roman" w:cs="Times New Roman"/>
          <w:sz w:val="24"/>
          <w:szCs w:val="24"/>
        </w:rPr>
        <w:t xml:space="preserve"> года составляет 20418 человек.</w:t>
      </w:r>
    </w:p>
    <w:p w14:paraId="50C0CE86" w14:textId="3A5B624D" w:rsidR="009C3D89" w:rsidRPr="00E23F5E" w:rsidRDefault="008F74CE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F5E">
        <w:rPr>
          <w:rFonts w:ascii="Times New Roman" w:hAnsi="Times New Roman" w:cs="Times New Roman"/>
          <w:sz w:val="24"/>
          <w:szCs w:val="24"/>
        </w:rPr>
        <w:t>З</w:t>
      </w:r>
      <w:r w:rsidR="00561542" w:rsidRPr="00E23F5E">
        <w:rPr>
          <w:rFonts w:ascii="Times New Roman" w:hAnsi="Times New Roman" w:cs="Times New Roman"/>
          <w:sz w:val="24"/>
          <w:szCs w:val="24"/>
        </w:rPr>
        <w:t>дравоохранени</w:t>
      </w:r>
      <w:r w:rsidRPr="00E23F5E">
        <w:rPr>
          <w:rFonts w:ascii="Times New Roman" w:hAnsi="Times New Roman" w:cs="Times New Roman"/>
          <w:sz w:val="24"/>
          <w:szCs w:val="24"/>
        </w:rPr>
        <w:t>е</w:t>
      </w:r>
      <w:r w:rsidR="00561542" w:rsidRPr="00E23F5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E23F5E">
        <w:rPr>
          <w:rFonts w:ascii="Times New Roman" w:hAnsi="Times New Roman" w:cs="Times New Roman"/>
          <w:sz w:val="24"/>
          <w:szCs w:val="24"/>
        </w:rPr>
        <w:t>представлено</w:t>
      </w:r>
      <w:r w:rsidR="00561542" w:rsidRPr="00E23F5E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автономным учреждением здравоохранения Больницей Пущинского научного центра</w:t>
      </w:r>
      <w:r w:rsidR="00561542" w:rsidRPr="00E2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7BF" w:rsidRPr="00E23F5E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академии наук</w:t>
      </w:r>
      <w:r w:rsidR="00D7031B" w:rsidRPr="00E2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БПНЦ РАН)</w:t>
      </w:r>
      <w:r w:rsidR="00606768" w:rsidRPr="00E2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37BF" w:rsidRPr="00E23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 аптечной сетью</w:t>
      </w:r>
      <w:r w:rsidR="009C3D89" w:rsidRPr="00E23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частными учреждениями здравоохранения,</w:t>
      </w:r>
      <w:r w:rsidR="004937BF" w:rsidRPr="00E23F5E">
        <w:rPr>
          <w:rFonts w:ascii="Times New Roman" w:hAnsi="Times New Roman" w:cs="Times New Roman"/>
          <w:sz w:val="24"/>
          <w:szCs w:val="24"/>
        </w:rPr>
        <w:t xml:space="preserve"> оказывающим медицинские услуги жителям городского округа.</w:t>
      </w:r>
      <w:r w:rsidR="009C3D89" w:rsidRPr="00E23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42E38" w14:textId="003CF90B" w:rsidR="002B3EDF" w:rsidRPr="00BF3447" w:rsidRDefault="009C3D89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F5E">
        <w:rPr>
          <w:rFonts w:ascii="Times New Roman" w:hAnsi="Times New Roman" w:cs="Times New Roman"/>
          <w:sz w:val="24"/>
          <w:szCs w:val="24"/>
        </w:rPr>
        <w:t xml:space="preserve">БПНЦ РАН обслуживает население </w:t>
      </w:r>
      <w:r w:rsidRPr="00BF3447">
        <w:rPr>
          <w:rFonts w:ascii="Times New Roman" w:hAnsi="Times New Roman" w:cs="Times New Roman"/>
          <w:sz w:val="24"/>
          <w:szCs w:val="24"/>
        </w:rPr>
        <w:t>г</w:t>
      </w:r>
      <w:r w:rsidR="002B3EDF" w:rsidRPr="00BF3447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Pr="00BF3447">
        <w:rPr>
          <w:rFonts w:ascii="Times New Roman" w:hAnsi="Times New Roman" w:cs="Times New Roman"/>
          <w:sz w:val="24"/>
          <w:szCs w:val="24"/>
        </w:rPr>
        <w:t>и близлежащие населённые пункты. Б</w:t>
      </w:r>
      <w:r w:rsidR="00D7031B">
        <w:rPr>
          <w:rFonts w:ascii="Times New Roman" w:hAnsi="Times New Roman" w:cs="Times New Roman"/>
          <w:sz w:val="24"/>
          <w:szCs w:val="24"/>
        </w:rPr>
        <w:t>ПНЦ РАН</w:t>
      </w:r>
      <w:r w:rsidRPr="00BF3447">
        <w:rPr>
          <w:rFonts w:ascii="Times New Roman" w:hAnsi="Times New Roman" w:cs="Times New Roman"/>
          <w:sz w:val="24"/>
          <w:szCs w:val="24"/>
        </w:rPr>
        <w:t xml:space="preserve"> состоит из структурных подразделений: </w:t>
      </w:r>
      <w:r w:rsidR="002B3EDF" w:rsidRPr="00BF3447">
        <w:rPr>
          <w:rFonts w:ascii="Times New Roman" w:hAnsi="Times New Roman" w:cs="Times New Roman"/>
          <w:sz w:val="24"/>
          <w:szCs w:val="24"/>
        </w:rPr>
        <w:t xml:space="preserve">поликлиники для взрослых, поликлиники для детей, </w:t>
      </w:r>
      <w:r w:rsidRPr="00BF3447">
        <w:rPr>
          <w:rFonts w:ascii="Times New Roman" w:hAnsi="Times New Roman" w:cs="Times New Roman"/>
          <w:sz w:val="24"/>
          <w:szCs w:val="24"/>
        </w:rPr>
        <w:t xml:space="preserve">стационара, </w:t>
      </w:r>
      <w:r w:rsidR="002B3EDF" w:rsidRPr="00BF3447">
        <w:rPr>
          <w:rFonts w:ascii="Times New Roman" w:hAnsi="Times New Roman" w:cs="Times New Roman"/>
          <w:sz w:val="24"/>
          <w:szCs w:val="24"/>
        </w:rPr>
        <w:t xml:space="preserve">отделения </w:t>
      </w:r>
      <w:proofErr w:type="spellStart"/>
      <w:r w:rsidR="002B3EDF" w:rsidRPr="00BF3447">
        <w:rPr>
          <w:rFonts w:ascii="Times New Roman" w:hAnsi="Times New Roman" w:cs="Times New Roman"/>
          <w:sz w:val="24"/>
          <w:szCs w:val="24"/>
        </w:rPr>
        <w:t>эндоваскулярной</w:t>
      </w:r>
      <w:proofErr w:type="spellEnd"/>
      <w:r w:rsidR="002B3EDF" w:rsidRPr="00BF3447">
        <w:rPr>
          <w:rFonts w:ascii="Times New Roman" w:hAnsi="Times New Roman" w:cs="Times New Roman"/>
          <w:sz w:val="24"/>
          <w:szCs w:val="24"/>
        </w:rPr>
        <w:t xml:space="preserve"> хирургии, отделения скорой помощи, лечебно-диагностического отделения, лечебно-восстановительного отделения, а также клинико-диагностической и бактериологической лабораторий.</w:t>
      </w:r>
    </w:p>
    <w:p w14:paraId="4B4FEF82" w14:textId="6921BBC0" w:rsidR="004937BF" w:rsidRPr="00BF3447" w:rsidRDefault="004937BF" w:rsidP="004111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здравоохранения всегда было и остаётся одним из приоритетных направлений социальной политики нашего государства. Сегодня в России реализуются масштабные проекты, ориентированные на значительное повышение качества, доступности и комфортности оказания медицинской помощи. Реализация интеллектуального, нравственно-духовного, физического и репродуктивного потенциала возможна только в здоровом обществе. Ресурсная база системы здравоохранения городского округа имеет всё необходимое для обеспечения жителей высокотехнологичной медицинской помощью. Залог успеха – оптимальное использование кадровых, материально-технических ресурсов и применение современных медицинских технологий. </w:t>
      </w:r>
    </w:p>
    <w:p w14:paraId="565E6B99" w14:textId="2E2EEC4A" w:rsidR="00561542" w:rsidRPr="00BF3447" w:rsidRDefault="00561542" w:rsidP="004111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47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системы здравоохранения городского округа направлена на оказание медицинской помощи, проведения лечебных, лечебно-профилактических и оздоровительных мероприятий.</w:t>
      </w:r>
    </w:p>
    <w:p w14:paraId="15CD096B" w14:textId="0E877C98" w:rsidR="005323C0" w:rsidRPr="00BF3447" w:rsidRDefault="005323C0" w:rsidP="00150C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3E7B5" w14:textId="091406D4" w:rsidR="00C405D4" w:rsidRPr="00BF3447" w:rsidRDefault="00C405D4" w:rsidP="004111A9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F3447">
        <w:rPr>
          <w:rFonts w:eastAsia="Times New Roman" w:cs="Times New Roman"/>
          <w:b/>
          <w:sz w:val="24"/>
          <w:szCs w:val="24"/>
          <w:lang w:eastAsia="ru-RU"/>
        </w:rPr>
        <w:t>Цели, задачи и приоритетные направления реализации Программы</w:t>
      </w:r>
    </w:p>
    <w:p w14:paraId="3F9923ED" w14:textId="77777777" w:rsidR="006D3BF7" w:rsidRPr="00BF3447" w:rsidRDefault="006D3BF7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7E771" w14:textId="239AD615" w:rsidR="00256F76" w:rsidRPr="00BF3447" w:rsidRDefault="00C405D4" w:rsidP="00BF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 xml:space="preserve">Целью Программы является снижение заболеваемости и смертности от неинфекционных заболеваний, повышение качества жизни за счет увеличения доли лиц, ведущих здоровый образ жизни, формирование культуры общественного здоровья, ответственного отношения населения </w:t>
      </w:r>
      <w:r w:rsidR="00020D94" w:rsidRPr="00BF344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F3447">
        <w:rPr>
          <w:rFonts w:ascii="Times New Roman" w:hAnsi="Times New Roman" w:cs="Times New Roman"/>
          <w:sz w:val="24"/>
          <w:szCs w:val="24"/>
        </w:rPr>
        <w:t>к здоровью.</w:t>
      </w:r>
    </w:p>
    <w:p w14:paraId="1B7F53F6" w14:textId="77777777" w:rsidR="00C405D4" w:rsidRPr="00BF3447" w:rsidRDefault="00C405D4" w:rsidP="00BF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t>Достижение цели обеспечивается за счет решения следующих задач:</w:t>
      </w:r>
    </w:p>
    <w:p w14:paraId="5DB0956A" w14:textId="77777777" w:rsidR="00C405D4" w:rsidRPr="00BF3447" w:rsidRDefault="00C405D4" w:rsidP="00BF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447">
        <w:rPr>
          <w:rFonts w:ascii="Times New Roman" w:hAnsi="Times New Roman" w:cs="Times New Roman"/>
          <w:sz w:val="24"/>
          <w:szCs w:val="24"/>
        </w:rPr>
        <w:lastRenderedPageBreak/>
        <w:t>повышения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здоровья;</w:t>
      </w:r>
    </w:p>
    <w:p w14:paraId="220077D1" w14:textId="77777777" w:rsidR="00C405D4" w:rsidRPr="00BF3447" w:rsidRDefault="00C405D4" w:rsidP="00BF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hAnsi="Times New Roman" w:cs="Times New Roman"/>
          <w:sz w:val="24"/>
          <w:szCs w:val="24"/>
        </w:rPr>
        <w:t>проведения коммуникационных</w:t>
      </w:r>
      <w:r w:rsidRPr="00BF3447">
        <w:rPr>
          <w:rFonts w:ascii="Times New Roman" w:hAnsi="Times New Roman" w:cs="Times New Roman"/>
          <w:sz w:val="24"/>
          <w:szCs w:val="24"/>
          <w:lang w:eastAsia="ru-RU"/>
        </w:rPr>
        <w:t xml:space="preserve">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14:paraId="070150AA" w14:textId="5A3C43CD" w:rsidR="00C405D4" w:rsidRPr="00BF3447" w:rsidRDefault="00C405D4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Федерального закона от 23.02.2013 № 15-ФЗ «Об охране здоровья граждан от воздействия окружающего табачного дыма</w:t>
      </w:r>
      <w:r w:rsidR="00290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потребления табака</w:t>
      </w:r>
      <w:r w:rsidR="002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потребления </w:t>
      </w:r>
      <w:proofErr w:type="spellStart"/>
      <w:r w:rsidR="002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="002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продукции»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повышение защищенности граждан от воздействия табачного дыма и последствий потребления табака;</w:t>
      </w:r>
    </w:p>
    <w:p w14:paraId="58804506" w14:textId="77777777" w:rsidR="00C405D4" w:rsidRPr="00BF3447" w:rsidRDefault="00C405D4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бремени заболеваний и социальных последствий, связанных с потреблением алкоголя;</w:t>
      </w:r>
    </w:p>
    <w:p w14:paraId="2818F19D" w14:textId="5B8AC4F5" w:rsidR="00C405D4" w:rsidRPr="00BF3447" w:rsidRDefault="00C405D4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20D94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B21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кампаний,</w:t>
      </w:r>
      <w:r w:rsidR="00293B21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снижение избыточного потребления гражданами соли, сахара, насыщенных жиров, увеличение </w:t>
      </w:r>
      <w:r w:rsidR="00293B21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овощей и фруктов;</w:t>
      </w:r>
    </w:p>
    <w:p w14:paraId="1080EF10" w14:textId="039D43C1" w:rsidR="00C405D4" w:rsidRPr="00BF3447" w:rsidRDefault="00C405D4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020D94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B21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кампаний,</w:t>
      </w:r>
      <w:r w:rsidR="00293B21"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4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повышение физической активности населения.</w:t>
      </w:r>
    </w:p>
    <w:p w14:paraId="15DF50DC" w14:textId="77777777" w:rsidR="00817F96" w:rsidRPr="00BF3447" w:rsidRDefault="00817F96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8A2C7" w14:textId="2403883A" w:rsidR="00377881" w:rsidRPr="004111A9" w:rsidRDefault="004111A9" w:rsidP="00BF3447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377881" w:rsidRPr="004111A9">
        <w:rPr>
          <w:rFonts w:eastAsia="Times New Roman" w:cs="Times New Roman"/>
          <w:b/>
          <w:sz w:val="24"/>
          <w:szCs w:val="24"/>
          <w:lang w:eastAsia="ru-RU"/>
        </w:rPr>
        <w:t>нализ рисков реализации Программы и описание мер по управлению рисками с целью минимизации их влияния на достижение цели Программы, мониторинг и механизм реализации Программы</w:t>
      </w:r>
    </w:p>
    <w:p w14:paraId="2B7B9F94" w14:textId="77777777" w:rsidR="0082177B" w:rsidRPr="001D2C8F" w:rsidRDefault="0082177B" w:rsidP="00150C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2410"/>
        <w:gridCol w:w="1553"/>
      </w:tblGrid>
      <w:tr w:rsidR="00474EC7" w:rsidRPr="00150CFF" w14:paraId="08B081CD" w14:textId="77777777" w:rsidTr="007A2DD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4F851" w14:textId="7526F2EE" w:rsidR="00474EC7" w:rsidRPr="00150CFF" w:rsidRDefault="00474EC7" w:rsidP="00150C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Вид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6FC17" w14:textId="72428E37" w:rsidR="00474EC7" w:rsidRPr="00150CFF" w:rsidRDefault="00474EC7" w:rsidP="00150C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Определение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CED5" w14:textId="7E56DAA0" w:rsidR="00474EC7" w:rsidRPr="00150CFF" w:rsidRDefault="00474EC7" w:rsidP="00150C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Меры управления рисками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87801" w14:textId="650E15B2" w:rsidR="00474EC7" w:rsidRPr="00150CFF" w:rsidRDefault="00474EC7" w:rsidP="00150CF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Оценка уровня влияния риска</w:t>
            </w:r>
          </w:p>
        </w:tc>
      </w:tr>
      <w:tr w:rsidR="00474EC7" w:rsidRPr="00150CFF" w14:paraId="0D13BBE8" w14:textId="77777777" w:rsidTr="007A2DD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5B3A" w14:textId="2783AAA3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1. Макроэкономические риски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8C465" w14:textId="1FADBE5E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 xml:space="preserve">Сокращение объема, сбои в графике текущего финансирования программных мероприятий и инвестиций в развитие </w:t>
            </w:r>
            <w:r w:rsidR="00081376" w:rsidRPr="00150CFF">
              <w:rPr>
                <w:rStyle w:val="10pt"/>
                <w:rFonts w:eastAsia="Calibri"/>
              </w:rPr>
              <w:t>материально-технической</w:t>
            </w:r>
            <w:r w:rsidRPr="00150CFF">
              <w:rPr>
                <w:rStyle w:val="10pt"/>
                <w:rFonts w:eastAsia="Calibri"/>
              </w:rPr>
              <w:t xml:space="preserve">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32825" w14:textId="0EBEAA04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Своевременная корректировка объемов финансирования региональной программы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7B191" w14:textId="438D0710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Высокая</w:t>
            </w:r>
          </w:p>
        </w:tc>
      </w:tr>
      <w:tr w:rsidR="00474EC7" w:rsidRPr="00150CFF" w14:paraId="1625D143" w14:textId="77777777" w:rsidTr="007A2DD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C630C" w14:textId="67DC8A9E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2. Микроэкономические риски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0A88C" w14:textId="12BEAAD0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Неэффективное расходование целевых средств исполнителями отдельных программных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EFBA5" w14:textId="37ABB81E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Меры по планированию мероприятий и мониторингу их реализации, формирование плана реализации региональной программы, содержащего перечень мероприятий региональной программы с указанием сроков их выполнения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8BB49" w14:textId="51C32679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Средняя</w:t>
            </w:r>
          </w:p>
        </w:tc>
      </w:tr>
      <w:tr w:rsidR="00474EC7" w:rsidRPr="00150CFF" w14:paraId="225D7E7C" w14:textId="77777777" w:rsidTr="007A2DD6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9C6D7" w14:textId="191A5134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3. Социальные риски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DF53C" w14:textId="21A9FFF9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Слабое участие общественности и средств массовой информации в реализации социальных проектов и пропагандистском сопровождении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AB14" w14:textId="11CDC342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Проведение комплекса мероприятий, направленных на вовлечение граждан вести здоровый образ жизни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10585" w14:textId="1DC87F9D" w:rsidR="00474EC7" w:rsidRPr="00150CFF" w:rsidRDefault="00474EC7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Высокая</w:t>
            </w:r>
          </w:p>
        </w:tc>
      </w:tr>
      <w:tr w:rsidR="0091212C" w:rsidRPr="00150CFF" w14:paraId="0BAAB167" w14:textId="77777777" w:rsidTr="007A2D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6969" w14:textId="3FF0EE72" w:rsidR="0091212C" w:rsidRPr="00150CFF" w:rsidRDefault="0091212C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"/>
                <w:rFonts w:eastAsia="Calibri"/>
                <w:sz w:val="20"/>
                <w:szCs w:val="20"/>
                <w:u w:val="none"/>
              </w:rPr>
              <w:t>4. Законодательные риски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F9718" w14:textId="61B6C8B9" w:rsidR="0091212C" w:rsidRPr="00150CFF" w:rsidRDefault="0091212C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"/>
                <w:rFonts w:eastAsia="Calibri"/>
                <w:sz w:val="20"/>
                <w:szCs w:val="20"/>
                <w:u w:val="none"/>
              </w:rPr>
              <w:t>Несвоевременное принятие или неполнота нормативных правовых актов по вопросам реализации программы здравоохранения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4452B" w14:textId="14A9D6AE" w:rsidR="0091212C" w:rsidRPr="00150CFF" w:rsidRDefault="0091212C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"/>
                <w:rFonts w:eastAsia="Calibri"/>
                <w:sz w:val="20"/>
                <w:szCs w:val="20"/>
                <w:u w:val="none"/>
              </w:rPr>
              <w:t>Оперативное реагирование на изменение федерального и регионального за</w:t>
            </w:r>
            <w:r w:rsidRPr="00150CFF">
              <w:rPr>
                <w:rStyle w:val="1"/>
                <w:rFonts w:eastAsia="Calibri"/>
                <w:sz w:val="20"/>
                <w:szCs w:val="20"/>
                <w:u w:val="none"/>
              </w:rPr>
              <w:softHyphen/>
              <w:t>конодательства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471A" w14:textId="5C30ECC0" w:rsidR="0091212C" w:rsidRPr="00150CFF" w:rsidRDefault="0091212C" w:rsidP="004111A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Style w:val="1"/>
                <w:rFonts w:eastAsia="Calibri"/>
                <w:sz w:val="20"/>
                <w:szCs w:val="20"/>
                <w:u w:val="none"/>
              </w:rPr>
              <w:t>Низкая</w:t>
            </w:r>
          </w:p>
        </w:tc>
      </w:tr>
    </w:tbl>
    <w:p w14:paraId="72C59365" w14:textId="77777777" w:rsidR="00DC5DE0" w:rsidRPr="001D2C8F" w:rsidRDefault="00DC5DE0" w:rsidP="00150CFF">
      <w:pPr>
        <w:spacing w:after="0" w:line="240" w:lineRule="auto"/>
        <w:contextualSpacing/>
        <w:rPr>
          <w:sz w:val="24"/>
          <w:szCs w:val="24"/>
        </w:rPr>
      </w:pPr>
    </w:p>
    <w:p w14:paraId="50AA05A1" w14:textId="77777777" w:rsidR="0082177B" w:rsidRPr="001D2C8F" w:rsidRDefault="0082177B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C93F15" w14:textId="77777777" w:rsidR="0082177B" w:rsidRPr="001D2C8F" w:rsidRDefault="0082177B" w:rsidP="00150C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  <w:sectPr w:rsidR="0082177B" w:rsidRPr="001D2C8F" w:rsidSect="009B1A97">
          <w:headerReference w:type="even" r:id="rId9"/>
          <w:headerReference w:type="first" r:id="rId10"/>
          <w:type w:val="continuous"/>
          <w:pgSz w:w="11906" w:h="16838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2782D32C" w14:textId="1962E149" w:rsidR="00964F74" w:rsidRDefault="00964F74" w:rsidP="00150C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V. </w:t>
      </w:r>
      <w:r w:rsidRPr="001D2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для достижения целевых показателей Программы</w:t>
      </w:r>
    </w:p>
    <w:p w14:paraId="01696B1D" w14:textId="77777777" w:rsidR="00150CFF" w:rsidRPr="001D2C8F" w:rsidRDefault="00150CFF" w:rsidP="00150C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7"/>
        <w:gridCol w:w="4894"/>
        <w:gridCol w:w="1251"/>
        <w:gridCol w:w="1157"/>
        <w:gridCol w:w="3418"/>
        <w:gridCol w:w="3083"/>
      </w:tblGrid>
      <w:tr w:rsidR="00C964D5" w:rsidRPr="00150CFF" w14:paraId="50033832" w14:textId="77777777" w:rsidTr="0033712E">
        <w:tc>
          <w:tcPr>
            <w:tcW w:w="757" w:type="dxa"/>
            <w:vMerge w:val="restart"/>
          </w:tcPr>
          <w:p w14:paraId="46D9B0D8" w14:textId="369E03E3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4894" w:type="dxa"/>
            <w:vMerge w:val="restart"/>
          </w:tcPr>
          <w:p w14:paraId="28623858" w14:textId="7181A7B0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мероприятия, контрольной точки</w:t>
            </w:r>
          </w:p>
        </w:tc>
        <w:tc>
          <w:tcPr>
            <w:tcW w:w="2408" w:type="dxa"/>
            <w:gridSpan w:val="2"/>
          </w:tcPr>
          <w:p w14:paraId="4F760A81" w14:textId="3F081817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 реализации проекта</w:t>
            </w:r>
          </w:p>
        </w:tc>
        <w:tc>
          <w:tcPr>
            <w:tcW w:w="3418" w:type="dxa"/>
            <w:vMerge w:val="restart"/>
          </w:tcPr>
          <w:p w14:paraId="7E7DC888" w14:textId="3DC6B1B4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083" w:type="dxa"/>
            <w:vMerge w:val="restart"/>
          </w:tcPr>
          <w:p w14:paraId="3A830929" w14:textId="187ED680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Характеристика результата</w:t>
            </w:r>
          </w:p>
        </w:tc>
      </w:tr>
      <w:tr w:rsidR="00C964D5" w:rsidRPr="00150CFF" w14:paraId="45465A13" w14:textId="77777777" w:rsidTr="0033712E">
        <w:tc>
          <w:tcPr>
            <w:tcW w:w="757" w:type="dxa"/>
            <w:vMerge/>
          </w:tcPr>
          <w:p w14:paraId="268FA8E3" w14:textId="77777777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  <w:vMerge/>
          </w:tcPr>
          <w:p w14:paraId="704ED452" w14:textId="77777777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</w:tcPr>
          <w:p w14:paraId="1B342F0C" w14:textId="3C772B86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57" w:type="dxa"/>
          </w:tcPr>
          <w:p w14:paraId="3BFDB082" w14:textId="618A46B2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3418" w:type="dxa"/>
            <w:vMerge/>
          </w:tcPr>
          <w:p w14:paraId="0E693A34" w14:textId="77777777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vMerge/>
          </w:tcPr>
          <w:p w14:paraId="75EAA199" w14:textId="77777777" w:rsidR="00C964D5" w:rsidRPr="00150CFF" w:rsidRDefault="00C964D5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6080F" w:rsidRPr="00150CFF" w14:paraId="03F61D88" w14:textId="77777777" w:rsidTr="0033712E">
        <w:tc>
          <w:tcPr>
            <w:tcW w:w="757" w:type="dxa"/>
          </w:tcPr>
          <w:p w14:paraId="7AD7182B" w14:textId="13D789E1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4" w:type="dxa"/>
          </w:tcPr>
          <w:p w14:paraId="28C735D0" w14:textId="4ED13B4E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</w:tcPr>
          <w:p w14:paraId="7D6840B4" w14:textId="4BDCEC83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14:paraId="238738EC" w14:textId="756A3ADF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8" w:type="dxa"/>
          </w:tcPr>
          <w:p w14:paraId="159F6F35" w14:textId="076182B0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3" w:type="dxa"/>
          </w:tcPr>
          <w:p w14:paraId="207A03F2" w14:textId="42DF4F36" w:rsidR="0016080F" w:rsidRPr="00150CFF" w:rsidRDefault="0016080F" w:rsidP="00150CFF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71858" w:rsidRPr="00150CFF" w14:paraId="1F2116A3" w14:textId="77777777" w:rsidTr="0033712E">
        <w:tc>
          <w:tcPr>
            <w:tcW w:w="14560" w:type="dxa"/>
            <w:gridSpan w:val="6"/>
          </w:tcPr>
          <w:p w14:paraId="17AB3BC8" w14:textId="60B4E52F" w:rsidR="00C71858" w:rsidRPr="00150CFF" w:rsidRDefault="00C71858" w:rsidP="00150CFF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Style w:val="6"/>
                <w:rFonts w:eastAsia="Calibri"/>
                <w:sz w:val="20"/>
                <w:szCs w:val="20"/>
              </w:rPr>
              <w:t>1. Внедрение направлений региональной программы</w:t>
            </w:r>
          </w:p>
        </w:tc>
      </w:tr>
      <w:tr w:rsidR="00607FA0" w:rsidRPr="00150CFF" w14:paraId="7683550A" w14:textId="77777777" w:rsidTr="0033712E">
        <w:tc>
          <w:tcPr>
            <w:tcW w:w="757" w:type="dxa"/>
          </w:tcPr>
          <w:p w14:paraId="36FA6F88" w14:textId="74A2D8B0" w:rsidR="004435B1" w:rsidRPr="00150CFF" w:rsidRDefault="00937FC9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BF7761"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4" w:type="dxa"/>
          </w:tcPr>
          <w:p w14:paraId="40958C13" w14:textId="233E9E65" w:rsidR="004435B1" w:rsidRPr="00150CFF" w:rsidRDefault="00D274AD" w:rsidP="004111A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Разработка и внедрение программ</w:t>
            </w:r>
            <w:r w:rsidR="0056710F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3DF1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«Укрепление общественного здоровья на территории городского округа </w:t>
            </w:r>
            <w:r w:rsidR="00020D94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Пущино</w:t>
            </w:r>
            <w:r w:rsidR="00903DF1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111A9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Московской области </w:t>
            </w:r>
            <w:r w:rsidR="00903DF1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до 2024 года» </w:t>
            </w: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на основе региональной модели. В соответствии с данными программами будет продолжена реализация мероприятий по профилактике и раннему выявлению хронических неинфекционных заболеваний, снижению действия основных факторов риска их развития, приверженности к ЗОЖ</w:t>
            </w:r>
          </w:p>
        </w:tc>
        <w:tc>
          <w:tcPr>
            <w:tcW w:w="1251" w:type="dxa"/>
          </w:tcPr>
          <w:p w14:paraId="442B7C4F" w14:textId="0BEEA2C4" w:rsidR="004435B1" w:rsidRPr="00BF3447" w:rsidRDefault="00A3750A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01.01.202</w:t>
            </w:r>
            <w:r w:rsidR="00020D94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</w:tcPr>
          <w:p w14:paraId="534CC082" w14:textId="7F8398DB" w:rsidR="004435B1" w:rsidRPr="00150CFF" w:rsidRDefault="00A3750A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428224F3" w14:textId="26970B43" w:rsidR="00171F0E" w:rsidRPr="00BF3447" w:rsidRDefault="00DD7C1B" w:rsidP="004111A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175980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A3750A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тдел </w:t>
            </w:r>
            <w:r w:rsidR="00323DD0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экономики</w:t>
            </w:r>
            <w:r w:rsidR="004111A9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14:paraId="15D0636F" w14:textId="78112736" w:rsidR="004435B1" w:rsidRPr="00150CFF" w:rsidRDefault="00175980" w:rsidP="004111A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A3750A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нижение преждевременной смертности от неинфекционн</w:t>
            </w:r>
            <w:r w:rsidR="00903DF1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ых заболеваний, форм</w:t>
            </w:r>
            <w:r w:rsidR="00362116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ирование здорового образа жизни</w:t>
            </w:r>
            <w:r w:rsidR="00A3750A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у населения</w:t>
            </w:r>
          </w:p>
        </w:tc>
      </w:tr>
      <w:tr w:rsidR="002A3EA7" w:rsidRPr="00150CFF" w14:paraId="7E89E068" w14:textId="77777777" w:rsidTr="0033712E">
        <w:tc>
          <w:tcPr>
            <w:tcW w:w="757" w:type="dxa"/>
          </w:tcPr>
          <w:p w14:paraId="764D4F61" w14:textId="05B8C85B" w:rsidR="002A3EA7" w:rsidRPr="00150CFF" w:rsidRDefault="00303DF3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  <w:r w:rsidR="00BF7761"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4" w:type="dxa"/>
          </w:tcPr>
          <w:p w14:paraId="0EEB2032" w14:textId="7E4AE3B6" w:rsidR="002A3EA7" w:rsidRPr="00150CFF" w:rsidRDefault="002A3EA7" w:rsidP="004111A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Проведение информационно- разъяснительной работы 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251" w:type="dxa"/>
          </w:tcPr>
          <w:p w14:paraId="6D3EDDA0" w14:textId="529BD53E" w:rsidR="002A3EA7" w:rsidRPr="001C75E7" w:rsidRDefault="00876257" w:rsidP="001C75E7">
            <w:pPr>
              <w:widowControl w:val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="002A3EA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  <w:r w:rsidR="001C75E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2A3EA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020D94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</w:tcPr>
          <w:p w14:paraId="1FC93D8F" w14:textId="6BD60CEC" w:rsidR="002A3EA7" w:rsidRPr="00150CFF" w:rsidRDefault="002A3EA7" w:rsidP="00150CFF">
            <w:pPr>
              <w:widowControl w:val="0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61B9C660" w14:textId="2D7E47A8" w:rsidR="002A3EA7" w:rsidRPr="00BF3447" w:rsidRDefault="00036512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руководители предпр</w:t>
            </w:r>
            <w:r w:rsidR="0029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иятий (организаций, учреждений), расположенных на территории городского округа;</w:t>
            </w:r>
          </w:p>
          <w:p w14:paraId="2B6B9FAF" w14:textId="7CA4F0B7" w:rsidR="00036512" w:rsidRPr="00BF3447" w:rsidRDefault="00036512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общий отдел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45C78ECE" w14:textId="577DEA03" w:rsidR="00225399" w:rsidRPr="00BF3447" w:rsidRDefault="00225399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экономики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A82CE8B" w14:textId="415AB678" w:rsidR="00DE7389" w:rsidRPr="00BF3447" w:rsidRDefault="00DE7389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598B2C93" w14:textId="75F9305B" w:rsidR="00DE7389" w:rsidRPr="00BF3447" w:rsidRDefault="00DE7389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3D20379" w14:textId="7BBE5A00" w:rsidR="00973535" w:rsidRPr="00BF3447" w:rsidRDefault="00973535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благоустройства, дорожного хозяйства и экологии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064B694D" w14:textId="794E9AAC" w:rsidR="00973535" w:rsidRPr="00BF3447" w:rsidRDefault="00973535" w:rsidP="001C75E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жилищно-коммунального хозяйства и градостроительства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</w:t>
            </w:r>
            <w:r w:rsidR="001C7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="0033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14:paraId="161353FD" w14:textId="052098C7" w:rsidR="002A3EA7" w:rsidRPr="00150CFF" w:rsidRDefault="00175980" w:rsidP="004111A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2A3EA7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2A3EA7" w:rsidRPr="00150CFF" w14:paraId="52160732" w14:textId="77777777" w:rsidTr="0033712E">
        <w:tc>
          <w:tcPr>
            <w:tcW w:w="757" w:type="dxa"/>
          </w:tcPr>
          <w:p w14:paraId="276257EC" w14:textId="339A4AD0" w:rsidR="002A3EA7" w:rsidRPr="00150CFF" w:rsidRDefault="00303DF3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  <w:r w:rsidR="00BF7761"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4" w:type="dxa"/>
          </w:tcPr>
          <w:p w14:paraId="02D3B2CF" w14:textId="1CE1A0E0" w:rsidR="002A3EA7" w:rsidRPr="00150CFF" w:rsidRDefault="002A3EA7" w:rsidP="004111A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Разработка и внедрение корпоративных программ укрепления здоровья на рабочем месте</w:t>
            </w:r>
          </w:p>
        </w:tc>
        <w:tc>
          <w:tcPr>
            <w:tcW w:w="1251" w:type="dxa"/>
          </w:tcPr>
          <w:p w14:paraId="0E7F59E9" w14:textId="2847A03A" w:rsidR="002A3EA7" w:rsidRPr="001C75E7" w:rsidRDefault="00876257" w:rsidP="001C75E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="002A3EA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  <w:r w:rsidR="001C75E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2A3EA7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</w:t>
            </w:r>
            <w:r w:rsidR="00020D94"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7" w:type="dxa"/>
          </w:tcPr>
          <w:p w14:paraId="46A907A7" w14:textId="4C40232E" w:rsidR="002A3EA7" w:rsidRPr="00150CFF" w:rsidRDefault="002A3EA7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5A81475E" w14:textId="6C60287C" w:rsidR="00564897" w:rsidRPr="00BF3447" w:rsidRDefault="00564897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руководители предприятий (организаций, учреждений)</w:t>
            </w:r>
            <w:r w:rsidR="0029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расположенных на территории городского округа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F239346" w14:textId="2C9328DF" w:rsidR="008C6E39" w:rsidRPr="00BF3447" w:rsidRDefault="008C6E39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общий отдел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FD0A252" w14:textId="77A2C680" w:rsidR="00564897" w:rsidRPr="00BF3447" w:rsidRDefault="00564897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="00D939F4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3C5ADE8A" w14:textId="7D9AA470" w:rsidR="002A3EA7" w:rsidRPr="00BF3447" w:rsidRDefault="00564897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46312358" w14:textId="0505CD05" w:rsidR="00081376" w:rsidRPr="00BF3447" w:rsidRDefault="00081376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B7C5A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тдел благоустройства, дорожного хозяйства</w:t>
            </w:r>
            <w:r w:rsidR="006B7C5A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экологии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="006B7C5A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5D977180" w14:textId="3C782025" w:rsidR="006B7C5A" w:rsidRPr="00BF3447" w:rsidRDefault="006B7C5A" w:rsidP="001C75E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жилищно-коммунального хозяйства и градостроительства;</w:t>
            </w:r>
            <w:r w:rsidR="00BF3447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</w:t>
            </w:r>
            <w:r w:rsidR="001C75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  <w:r w:rsidR="0033712E"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="00337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14:paraId="15EA218E" w14:textId="7AF8EB07" w:rsidR="002A3EA7" w:rsidRPr="00150CFF" w:rsidRDefault="00175980" w:rsidP="004111A9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="002A3EA7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ормирование мотивации работодателей и работников к сохранению и укреплению здоровья населения городского округа</w:t>
            </w:r>
          </w:p>
        </w:tc>
      </w:tr>
      <w:tr w:rsidR="00876257" w:rsidRPr="00150CFF" w14:paraId="2FA8E930" w14:textId="77777777" w:rsidTr="0033712E">
        <w:tc>
          <w:tcPr>
            <w:tcW w:w="757" w:type="dxa"/>
          </w:tcPr>
          <w:p w14:paraId="321EF55D" w14:textId="4A4253AC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894" w:type="dxa"/>
          </w:tcPr>
          <w:p w14:paraId="68B7AF59" w14:textId="2366DC50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др.)</w:t>
            </w:r>
          </w:p>
        </w:tc>
        <w:tc>
          <w:tcPr>
            <w:tcW w:w="1251" w:type="dxa"/>
          </w:tcPr>
          <w:p w14:paraId="69CEDCDF" w14:textId="774F9366" w:rsidR="00876257" w:rsidRPr="00BF3447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5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3FFC344C" w14:textId="35528CC8" w:rsidR="00876257" w:rsidRPr="00150CFF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6A1ED084" w14:textId="4384C43D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- отдел экономики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;</w:t>
            </w:r>
          </w:p>
          <w:p w14:paraId="2E4CB1E3" w14:textId="6DB06DAD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- общий отдел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;</w:t>
            </w:r>
          </w:p>
          <w:p w14:paraId="4FB05057" w14:textId="70270B3A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 администрации городского округа Пущино;</w:t>
            </w:r>
          </w:p>
          <w:p w14:paraId="496F26EB" w14:textId="4F677456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 админис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14:paraId="4834E102" w14:textId="41BD1C4D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</w:tr>
      <w:tr w:rsidR="00876257" w:rsidRPr="00150CFF" w14:paraId="601C4088" w14:textId="77777777" w:rsidTr="0033712E">
        <w:tc>
          <w:tcPr>
            <w:tcW w:w="757" w:type="dxa"/>
          </w:tcPr>
          <w:p w14:paraId="7E0699A5" w14:textId="3534431E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894" w:type="dxa"/>
          </w:tcPr>
          <w:p w14:paraId="5E414C85" w14:textId="1D83555E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Участие волонтерских движений по проведению профилактических мероприятий, направленных на формирование приверженности населения к здоровому образу жизни</w:t>
            </w:r>
          </w:p>
        </w:tc>
        <w:tc>
          <w:tcPr>
            <w:tcW w:w="1251" w:type="dxa"/>
          </w:tcPr>
          <w:p w14:paraId="0A2174A5" w14:textId="42D6A924" w:rsidR="00876257" w:rsidRPr="00BF3447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55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408487C0" w14:textId="187BEA82" w:rsidR="00876257" w:rsidRPr="00150CFF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612E96B4" w14:textId="53D71D86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 администрации городского округа;</w:t>
            </w:r>
          </w:p>
          <w:p w14:paraId="3758B83A" w14:textId="68824DF2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 админис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</w:p>
        </w:tc>
        <w:tc>
          <w:tcPr>
            <w:tcW w:w="3083" w:type="dxa"/>
          </w:tcPr>
          <w:p w14:paraId="61A05CFD" w14:textId="5A8DB2F0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повышение информированности населения и мотивации к ведению ЗОЖ</w:t>
            </w:r>
          </w:p>
        </w:tc>
      </w:tr>
      <w:tr w:rsidR="002A3EA7" w:rsidRPr="00150CFF" w14:paraId="063F8334" w14:textId="77777777" w:rsidTr="0033712E">
        <w:trPr>
          <w:trHeight w:val="250"/>
        </w:trPr>
        <w:tc>
          <w:tcPr>
            <w:tcW w:w="14560" w:type="dxa"/>
            <w:gridSpan w:val="6"/>
          </w:tcPr>
          <w:p w14:paraId="13A04338" w14:textId="1A6719BD" w:rsidR="002A3EA7" w:rsidRPr="00150CFF" w:rsidRDefault="002A3EA7" w:rsidP="00BF3447">
            <w:pPr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2. Проведение мероприятий по ограничению потребления табака, немедицинского потребления наркотических средств, психотропных веществ и алкоголя</w:t>
            </w:r>
          </w:p>
        </w:tc>
      </w:tr>
      <w:tr w:rsidR="00876257" w:rsidRPr="00150CFF" w14:paraId="265D480F" w14:textId="77777777" w:rsidTr="0033712E">
        <w:tc>
          <w:tcPr>
            <w:tcW w:w="757" w:type="dxa"/>
          </w:tcPr>
          <w:p w14:paraId="31F7C9B9" w14:textId="53556869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299B3" w14:textId="7C50860F" w:rsidR="00876257" w:rsidRPr="00150CFF" w:rsidRDefault="00876257" w:rsidP="00876257">
            <w:pPr>
              <w:contextualSpacing/>
              <w:jc w:val="both"/>
              <w:rPr>
                <w:rStyle w:val="10pt"/>
                <w:rFonts w:eastAsiaTheme="minorHAnsi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251" w:type="dxa"/>
          </w:tcPr>
          <w:p w14:paraId="20CF1330" w14:textId="0C37F3FA" w:rsidR="00876257" w:rsidRPr="00BF3447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61F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431FE3E4" w14:textId="0B14B466" w:rsidR="00876257" w:rsidRPr="00150CFF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4A190FA7" w14:textId="46C8B0E4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- отдел экономики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57916F7" w14:textId="3E784A08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- общий отдел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Pr="00BF3447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;</w:t>
            </w:r>
          </w:p>
          <w:p w14:paraId="1172B549" w14:textId="6D359200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 администрации городского округа Пущино;</w:t>
            </w:r>
          </w:p>
          <w:p w14:paraId="3976784C" w14:textId="14F95900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3083" w:type="dxa"/>
          </w:tcPr>
          <w:p w14:paraId="10F1C69E" w14:textId="2856FF71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снижение распространенности курения, снижение розничных продаж табака и алкоголя. </w:t>
            </w:r>
          </w:p>
        </w:tc>
      </w:tr>
      <w:tr w:rsidR="00876257" w:rsidRPr="00150CFF" w14:paraId="178E6A47" w14:textId="77777777" w:rsidTr="0033712E">
        <w:tc>
          <w:tcPr>
            <w:tcW w:w="757" w:type="dxa"/>
          </w:tcPr>
          <w:p w14:paraId="5AB02B71" w14:textId="75578154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6A24" w14:textId="3D40242F" w:rsidR="00876257" w:rsidRPr="00150CFF" w:rsidRDefault="00876257" w:rsidP="00876257">
            <w:pPr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251" w:type="dxa"/>
          </w:tcPr>
          <w:p w14:paraId="3A17A39F" w14:textId="599773D8" w:rsidR="00876257" w:rsidRPr="00BF3447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61F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37ECDB9C" w14:textId="63187BBE" w:rsidR="00876257" w:rsidRPr="00150CFF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792F1148" w14:textId="67159C8E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общий отдел администрации городского округа Пущино;</w:t>
            </w:r>
          </w:p>
          <w:p w14:paraId="333A0CA3" w14:textId="6F07446D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образования администрации городского округа Пущино;</w:t>
            </w:r>
          </w:p>
          <w:p w14:paraId="14B1C924" w14:textId="40639ECA" w:rsidR="00876257" w:rsidRPr="00BF3447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 админис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  <w:r w:rsidRPr="00BF3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14:paraId="037E18EA" w14:textId="537B4FDB" w:rsidR="00876257" w:rsidRPr="00150CFF" w:rsidRDefault="00876257" w:rsidP="00876257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 снижение распространенности курения, снижение розничных продаж табака и алкоголя.</w:t>
            </w:r>
          </w:p>
        </w:tc>
      </w:tr>
      <w:tr w:rsidR="00B34E07" w:rsidRPr="00150CFF" w14:paraId="0C420274" w14:textId="77777777" w:rsidTr="0033712E">
        <w:tc>
          <w:tcPr>
            <w:tcW w:w="14560" w:type="dxa"/>
            <w:gridSpan w:val="6"/>
          </w:tcPr>
          <w:p w14:paraId="2E0EE3B2" w14:textId="46714AF4" w:rsidR="00B34E07" w:rsidRPr="00150CFF" w:rsidRDefault="00B34E07" w:rsidP="00BF3447">
            <w:pPr>
              <w:widowControl w:val="0"/>
              <w:contextualSpacing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3. Формирование культуры здорового питания населения</w:t>
            </w:r>
          </w:p>
        </w:tc>
      </w:tr>
      <w:tr w:rsidR="002A3EA7" w:rsidRPr="00150CFF" w14:paraId="3F2D6323" w14:textId="77777777" w:rsidTr="0033712E">
        <w:tc>
          <w:tcPr>
            <w:tcW w:w="757" w:type="dxa"/>
          </w:tcPr>
          <w:p w14:paraId="2E078712" w14:textId="23AD86B7" w:rsidR="002A3EA7" w:rsidRPr="00150CFF" w:rsidRDefault="00F105D8" w:rsidP="00150CFF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056535"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58F0F" w14:textId="687E5BA1" w:rsidR="002A3EA7" w:rsidRPr="00E23F5E" w:rsidRDefault="002A3EA7" w:rsidP="004111A9">
            <w:pPr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</w:pPr>
            <w:r w:rsidRPr="00E23F5E">
              <w:rPr>
                <w:rStyle w:val="10pt"/>
                <w:rFonts w:eastAsia="Calibri"/>
                <w:color w:val="auto"/>
              </w:rPr>
              <w:t xml:space="preserve">Ежемесячные публикации в средствах массовой информации, </w:t>
            </w:r>
            <w:r w:rsidRPr="00E23F5E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направленные на формирование культуры здорового питания</w:t>
            </w:r>
          </w:p>
        </w:tc>
        <w:tc>
          <w:tcPr>
            <w:tcW w:w="1251" w:type="dxa"/>
          </w:tcPr>
          <w:p w14:paraId="28DE2444" w14:textId="256FADD5" w:rsidR="002A3EA7" w:rsidRPr="00E23F5E" w:rsidRDefault="00876257" w:rsidP="001E16B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1C75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.07.2022</w:t>
            </w:r>
          </w:p>
        </w:tc>
        <w:tc>
          <w:tcPr>
            <w:tcW w:w="1157" w:type="dxa"/>
          </w:tcPr>
          <w:p w14:paraId="6D221B3E" w14:textId="01B699AD" w:rsidR="002A3EA7" w:rsidRPr="00E23F5E" w:rsidRDefault="002A3EA7" w:rsidP="00150CFF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7F0CBD15" w14:textId="21F80816" w:rsidR="002A3EA7" w:rsidRPr="00E23F5E" w:rsidRDefault="00056535" w:rsidP="00BF344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общий отдел</w:t>
            </w:r>
            <w:r w:rsidR="00BF3447"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 w:rsidR="0033712E"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14:paraId="507C11DC" w14:textId="5DED6D41" w:rsidR="00056535" w:rsidRPr="00E23F5E" w:rsidRDefault="00056535" w:rsidP="001E16BF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отдел экономики</w:t>
            </w:r>
            <w:r w:rsidR="00BF3447"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</w:t>
            </w:r>
            <w:r w:rsidR="00290688"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трации городского округа</w:t>
            </w:r>
            <w:r w:rsidR="0033712E"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5F3F9" w14:textId="58FA1716" w:rsidR="002A3EA7" w:rsidRPr="00150CFF" w:rsidRDefault="00BB02FD" w:rsidP="004111A9">
            <w:pPr>
              <w:widowControl w:val="0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Style w:val="10pt"/>
                <w:rFonts w:eastAsia="Calibri"/>
              </w:rPr>
              <w:t>е</w:t>
            </w:r>
            <w:r w:rsidR="00784152" w:rsidRPr="00150CFF">
              <w:rPr>
                <w:rStyle w:val="10pt"/>
                <w:rFonts w:eastAsia="Calibri"/>
              </w:rPr>
              <w:t xml:space="preserve">жегодно опубликованы статьи </w:t>
            </w:r>
            <w:r w:rsidR="002A3EA7" w:rsidRPr="00150CFF">
              <w:rPr>
                <w:rStyle w:val="10pt"/>
                <w:rFonts w:eastAsia="Calibri"/>
              </w:rPr>
              <w:t xml:space="preserve">в печатных средствах массовой информации, </w:t>
            </w:r>
            <w:r w:rsidR="00784152" w:rsidRPr="00150CFF">
              <w:rPr>
                <w:rStyle w:val="10pt"/>
                <w:rFonts w:eastAsia="Calibri"/>
              </w:rPr>
              <w:t>выступления</w:t>
            </w:r>
            <w:r w:rsidR="002A3EA7" w:rsidRPr="00150CFF">
              <w:rPr>
                <w:rStyle w:val="10pt"/>
                <w:rFonts w:eastAsia="Calibri"/>
              </w:rPr>
              <w:t xml:space="preserve"> на т</w:t>
            </w:r>
            <w:r w:rsidR="00784152" w:rsidRPr="00150CFF">
              <w:rPr>
                <w:rStyle w:val="10pt"/>
                <w:rFonts w:eastAsia="Calibri"/>
              </w:rPr>
              <w:t>елевидении и радио, направленные</w:t>
            </w:r>
            <w:r w:rsidR="002A3EA7" w:rsidRPr="00150CFF">
              <w:rPr>
                <w:rStyle w:val="10pt"/>
                <w:rFonts w:eastAsia="Calibri"/>
              </w:rPr>
              <w:t xml:space="preserve"> </w:t>
            </w:r>
            <w:r w:rsidR="002A3EA7" w:rsidRPr="00150CFF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на формирование культуры здорового питания</w:t>
            </w:r>
          </w:p>
        </w:tc>
      </w:tr>
      <w:tr w:rsidR="00F6587D" w:rsidRPr="00150CFF" w14:paraId="29C646CB" w14:textId="77777777" w:rsidTr="0033712E">
        <w:tc>
          <w:tcPr>
            <w:tcW w:w="14560" w:type="dxa"/>
            <w:gridSpan w:val="6"/>
            <w:tcBorders>
              <w:right w:val="single" w:sz="4" w:space="0" w:color="auto"/>
            </w:tcBorders>
          </w:tcPr>
          <w:p w14:paraId="12BAF7EF" w14:textId="505BD830" w:rsidR="00F6587D" w:rsidRPr="00E23F5E" w:rsidRDefault="00F6587D" w:rsidP="00E23F5E">
            <w:pPr>
              <w:pStyle w:val="af1"/>
              <w:numPr>
                <w:ilvl w:val="0"/>
                <w:numId w:val="15"/>
              </w:numPr>
              <w:jc w:val="center"/>
              <w:rPr>
                <w:rStyle w:val="10pt"/>
                <w:rFonts w:eastAsia="Calibri"/>
                <w:color w:val="auto"/>
              </w:rPr>
            </w:pPr>
            <w:r w:rsidRPr="00E23F5E">
              <w:rPr>
                <w:rStyle w:val="10pt"/>
                <w:rFonts w:eastAsia="Calibri"/>
                <w:color w:val="auto"/>
              </w:rPr>
              <w:t>Информирование населения о факторах риска развития неинфекционных заболеваний и формирование</w:t>
            </w:r>
            <w:r w:rsidR="00AA23CA" w:rsidRPr="00E23F5E">
              <w:rPr>
                <w:rStyle w:val="10pt"/>
                <w:rFonts w:eastAsia="Calibri"/>
                <w:color w:val="auto"/>
              </w:rPr>
              <w:t xml:space="preserve"> здорового образа жизни</w:t>
            </w:r>
          </w:p>
        </w:tc>
      </w:tr>
      <w:tr w:rsidR="00876257" w:rsidRPr="00150CFF" w14:paraId="323FDD83" w14:textId="77777777" w:rsidTr="0033712E">
        <w:tc>
          <w:tcPr>
            <w:tcW w:w="757" w:type="dxa"/>
          </w:tcPr>
          <w:p w14:paraId="668552EC" w14:textId="45D3C203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B120F" w14:textId="2F480D71" w:rsidR="00876257" w:rsidRPr="00E23F5E" w:rsidRDefault="00876257" w:rsidP="00876257">
            <w:pPr>
              <w:contextualSpacing/>
              <w:jc w:val="both"/>
              <w:rPr>
                <w:rStyle w:val="10pt"/>
                <w:rFonts w:eastAsia="Calibri"/>
                <w:color w:val="auto"/>
              </w:rPr>
            </w:pPr>
            <w:r w:rsidRPr="00E23F5E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Ежемесячные публикации в печатных средствах массовой информации, направленные на снижение потребления алкогольной продукции</w:t>
            </w:r>
          </w:p>
        </w:tc>
        <w:tc>
          <w:tcPr>
            <w:tcW w:w="1251" w:type="dxa"/>
          </w:tcPr>
          <w:p w14:paraId="4080999F" w14:textId="71D9308D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4D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2092503D" w14:textId="7CBB5074" w:rsidR="00876257" w:rsidRPr="00E23F5E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2FC87ECD" w14:textId="105FDDA1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общий отдел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14:paraId="281D0815" w14:textId="6F48D139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отдел экономики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BD1E3" w14:textId="7B2BF406" w:rsidR="00876257" w:rsidRPr="00150CFF" w:rsidRDefault="00876257" w:rsidP="00876257">
            <w:pPr>
              <w:widowControl w:val="0"/>
              <w:contextualSpacing/>
              <w:jc w:val="both"/>
              <w:rPr>
                <w:rStyle w:val="10pt"/>
                <w:rFonts w:eastAsia="Calibri"/>
              </w:rPr>
            </w:pPr>
            <w:r w:rsidRPr="00150CFF">
              <w:rPr>
                <w:rStyle w:val="10pt"/>
                <w:rFonts w:eastAsia="Calibri"/>
              </w:rPr>
              <w:t>снижение потребления алкогольной продукции как фактора риска возникновения злокачественных новообразований</w:t>
            </w:r>
          </w:p>
        </w:tc>
      </w:tr>
      <w:tr w:rsidR="00876257" w:rsidRPr="00150CFF" w14:paraId="29D3440E" w14:textId="77777777" w:rsidTr="0033712E">
        <w:tc>
          <w:tcPr>
            <w:tcW w:w="757" w:type="dxa"/>
          </w:tcPr>
          <w:p w14:paraId="5719C03A" w14:textId="3E4F70DB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062AA" w14:textId="3CC2920F" w:rsidR="00876257" w:rsidRPr="00E23F5E" w:rsidRDefault="00876257" w:rsidP="00876257">
            <w:pPr>
              <w:contextualSpacing/>
              <w:jc w:val="both"/>
              <w:rPr>
                <w:rStyle w:val="10pt"/>
                <w:rFonts w:eastAsia="Calibri"/>
                <w:color w:val="auto"/>
              </w:rPr>
            </w:pPr>
            <w:r w:rsidRPr="00E23F5E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 xml:space="preserve">Ежемесячные публикации в газетах, направленные на повышение физической активности населения </w:t>
            </w:r>
          </w:p>
        </w:tc>
        <w:tc>
          <w:tcPr>
            <w:tcW w:w="1251" w:type="dxa"/>
          </w:tcPr>
          <w:p w14:paraId="4E05D552" w14:textId="342890AD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4D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50D58228" w14:textId="6197C2B7" w:rsidR="00876257" w:rsidRPr="00E23F5E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0060F3F5" w14:textId="4963D25C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общий отдел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14:paraId="29EF0A6E" w14:textId="0E7C318C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- отдел культуры, спорта, туризма и работы с молодежью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FE5E4" w14:textId="15B86C5F" w:rsidR="00876257" w:rsidRPr="00150CFF" w:rsidRDefault="00876257" w:rsidP="00876257">
            <w:pPr>
              <w:widowControl w:val="0"/>
              <w:contextualSpacing/>
              <w:jc w:val="both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е</w:t>
            </w:r>
            <w:r w:rsidRPr="00150CFF">
              <w:rPr>
                <w:rStyle w:val="10pt"/>
                <w:rFonts w:eastAsia="Calibri"/>
              </w:rPr>
              <w:t>жегодно опубликованы статьи в печатных средствах массовой информации, направленные на повышение физической активности населения городского округа</w:t>
            </w:r>
          </w:p>
        </w:tc>
      </w:tr>
      <w:tr w:rsidR="00876257" w:rsidRPr="00150CFF" w14:paraId="7D9BD4B3" w14:textId="77777777" w:rsidTr="0033712E">
        <w:tc>
          <w:tcPr>
            <w:tcW w:w="757" w:type="dxa"/>
          </w:tcPr>
          <w:p w14:paraId="03F3A882" w14:textId="5ED5DFBB" w:rsidR="00876257" w:rsidRPr="00150CFF" w:rsidRDefault="00876257" w:rsidP="00876257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C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4435E" w14:textId="6E7843CC" w:rsidR="00876257" w:rsidRPr="00E23F5E" w:rsidRDefault="00876257" w:rsidP="00876257">
            <w:pPr>
              <w:contextualSpacing/>
              <w:jc w:val="both"/>
              <w:rPr>
                <w:rStyle w:val="10pt"/>
                <w:rFonts w:eastAsia="Calibri"/>
                <w:color w:val="auto"/>
              </w:rPr>
            </w:pPr>
            <w:r w:rsidRPr="00E23F5E">
              <w:rPr>
                <w:rFonts w:ascii="Times New Roman" w:eastAsia="Courier New" w:hAnsi="Times New Roman"/>
                <w:sz w:val="20"/>
                <w:szCs w:val="20"/>
                <w:lang w:eastAsia="ru-RU"/>
              </w:rPr>
              <w:t>Проведение информационно-коммуникационной компании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251" w:type="dxa"/>
          </w:tcPr>
          <w:p w14:paraId="13E93336" w14:textId="134315A4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4D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18.07.2022</w:t>
            </w:r>
          </w:p>
        </w:tc>
        <w:tc>
          <w:tcPr>
            <w:tcW w:w="1157" w:type="dxa"/>
          </w:tcPr>
          <w:p w14:paraId="745E4BB9" w14:textId="1E788DF6" w:rsidR="00876257" w:rsidRPr="00E23F5E" w:rsidRDefault="00876257" w:rsidP="00876257">
            <w:pPr>
              <w:widowControl w:val="0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418" w:type="dxa"/>
          </w:tcPr>
          <w:p w14:paraId="29B8EAB9" w14:textId="1B19A1D7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общий отдел 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14:paraId="608BDF62" w14:textId="0B986AB9" w:rsidR="00876257" w:rsidRPr="00E23F5E" w:rsidRDefault="00876257" w:rsidP="00876257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3F5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отдел экономики</w:t>
            </w:r>
            <w:r w:rsidRPr="00E23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городского округа Пущино.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59115" w14:textId="61737B48" w:rsidR="00876257" w:rsidRPr="00150CFF" w:rsidRDefault="00876257" w:rsidP="00876257">
            <w:pPr>
              <w:contextualSpacing/>
              <w:jc w:val="both"/>
              <w:rPr>
                <w:rStyle w:val="10pt"/>
                <w:rFonts w:eastAsia="Calibri"/>
              </w:rPr>
            </w:pPr>
            <w:r>
              <w:rPr>
                <w:rStyle w:val="10pt"/>
                <w:rFonts w:eastAsia="Calibri"/>
              </w:rPr>
              <w:t>у</w:t>
            </w:r>
            <w:r w:rsidRPr="00150CFF">
              <w:rPr>
                <w:rStyle w:val="10pt"/>
                <w:rFonts w:eastAsia="Calibri"/>
              </w:rPr>
              <w:t>величение числа граждан, прошедших диспансеризацию и профилактические обследования.</w:t>
            </w:r>
          </w:p>
        </w:tc>
      </w:tr>
    </w:tbl>
    <w:p w14:paraId="171AED7E" w14:textId="5F4023F2" w:rsidR="000708A5" w:rsidRPr="00150CFF" w:rsidRDefault="000708A5" w:rsidP="00150CF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3D451F6" w14:textId="77777777" w:rsidR="009B1A97" w:rsidRPr="00150CFF" w:rsidRDefault="009B1A97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9B1A97" w:rsidRPr="00150CFF" w:rsidSect="009B1A97">
      <w:headerReference w:type="default" r:id="rId11"/>
      <w:headerReference w:type="first" r:id="rId12"/>
      <w:type w:val="continuous"/>
      <w:pgSz w:w="16838" w:h="11906" w:orient="landscape"/>
      <w:pgMar w:top="1134" w:right="567" w:bottom="1134" w:left="1701" w:header="34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31C6" w14:textId="77777777" w:rsidR="00F6021E" w:rsidRDefault="00F6021E" w:rsidP="009C3B7D">
      <w:pPr>
        <w:spacing w:after="0" w:line="240" w:lineRule="auto"/>
      </w:pPr>
      <w:r>
        <w:separator/>
      </w:r>
    </w:p>
  </w:endnote>
  <w:endnote w:type="continuationSeparator" w:id="0">
    <w:p w14:paraId="08661D4B" w14:textId="77777777" w:rsidR="00F6021E" w:rsidRDefault="00F6021E" w:rsidP="009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24A3" w14:textId="77777777" w:rsidR="00F6021E" w:rsidRDefault="00F6021E" w:rsidP="009C3B7D">
      <w:pPr>
        <w:spacing w:after="0" w:line="240" w:lineRule="auto"/>
      </w:pPr>
      <w:r>
        <w:separator/>
      </w:r>
    </w:p>
  </w:footnote>
  <w:footnote w:type="continuationSeparator" w:id="0">
    <w:p w14:paraId="6940BAC6" w14:textId="77777777" w:rsidR="00F6021E" w:rsidRDefault="00F6021E" w:rsidP="009C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1AB7" w14:textId="77777777" w:rsidR="005323C0" w:rsidRDefault="005323C0" w:rsidP="009F62B0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255653"/>
      <w:docPartObj>
        <w:docPartGallery w:val="Page Numbers (Top of Page)"/>
        <w:docPartUnique/>
      </w:docPartObj>
    </w:sdtPr>
    <w:sdtEndPr/>
    <w:sdtContent>
      <w:p w14:paraId="02F31943" w14:textId="31225EE5" w:rsidR="005323C0" w:rsidRDefault="004D4526">
        <w:pPr>
          <w:pStyle w:val="a5"/>
          <w:jc w:val="center"/>
        </w:pPr>
      </w:p>
    </w:sdtContent>
  </w:sdt>
  <w:p w14:paraId="229C5831" w14:textId="0CCA0216" w:rsidR="005323C0" w:rsidRDefault="005323C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9BC8F" w14:textId="45D3E62C" w:rsidR="005323C0" w:rsidRPr="00DD7C1B" w:rsidRDefault="005323C0" w:rsidP="00DD7C1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149420"/>
      <w:docPartObj>
        <w:docPartGallery w:val="Page Numbers (Top of Page)"/>
        <w:docPartUnique/>
      </w:docPartObj>
    </w:sdtPr>
    <w:sdtEndPr/>
    <w:sdtContent>
      <w:p w14:paraId="1BF2D9EF" w14:textId="36C014E0" w:rsidR="005323C0" w:rsidRDefault="005323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D4"/>
    <w:multiLevelType w:val="multilevel"/>
    <w:tmpl w:val="B380EC7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F3B66"/>
    <w:multiLevelType w:val="multilevel"/>
    <w:tmpl w:val="E90CFA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17DA2"/>
    <w:multiLevelType w:val="multilevel"/>
    <w:tmpl w:val="1978904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370EC2"/>
    <w:multiLevelType w:val="hybridMultilevel"/>
    <w:tmpl w:val="F344256E"/>
    <w:lvl w:ilvl="0" w:tplc="7A72CCC4">
      <w:start w:val="8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4109"/>
    <w:multiLevelType w:val="multilevel"/>
    <w:tmpl w:val="9ED01CC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40747E0"/>
    <w:multiLevelType w:val="multilevel"/>
    <w:tmpl w:val="553EB4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346923"/>
    <w:multiLevelType w:val="hybridMultilevel"/>
    <w:tmpl w:val="5808BA74"/>
    <w:lvl w:ilvl="0" w:tplc="B21430D0">
      <w:start w:val="1"/>
      <w:numFmt w:val="decimal"/>
      <w:lvlText w:val="1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91F6D7E"/>
    <w:multiLevelType w:val="multilevel"/>
    <w:tmpl w:val="AA4E1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57585"/>
    <w:multiLevelType w:val="hybridMultilevel"/>
    <w:tmpl w:val="8926E750"/>
    <w:lvl w:ilvl="0" w:tplc="52F4D6E4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07D27"/>
    <w:multiLevelType w:val="hybridMultilevel"/>
    <w:tmpl w:val="C02E5158"/>
    <w:lvl w:ilvl="0" w:tplc="C81ECC72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19F1DF8"/>
    <w:multiLevelType w:val="hybridMultilevel"/>
    <w:tmpl w:val="6888A650"/>
    <w:lvl w:ilvl="0" w:tplc="4D484460">
      <w:start w:val="2021"/>
      <w:numFmt w:val="decimal"/>
      <w:lvlText w:val="%1"/>
      <w:lvlJc w:val="left"/>
      <w:pPr>
        <w:ind w:left="860" w:hanging="420"/>
      </w:pPr>
      <w:rPr>
        <w:rFonts w:ascii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AC"/>
    <w:rsid w:val="00005B15"/>
    <w:rsid w:val="00006D6C"/>
    <w:rsid w:val="00007EC9"/>
    <w:rsid w:val="00011606"/>
    <w:rsid w:val="000148C8"/>
    <w:rsid w:val="000168F3"/>
    <w:rsid w:val="00020D94"/>
    <w:rsid w:val="000232F8"/>
    <w:rsid w:val="00031272"/>
    <w:rsid w:val="00035A85"/>
    <w:rsid w:val="00036512"/>
    <w:rsid w:val="000372DB"/>
    <w:rsid w:val="00055D3E"/>
    <w:rsid w:val="00056535"/>
    <w:rsid w:val="000633F3"/>
    <w:rsid w:val="00063551"/>
    <w:rsid w:val="00067268"/>
    <w:rsid w:val="000708A5"/>
    <w:rsid w:val="000753F5"/>
    <w:rsid w:val="00081376"/>
    <w:rsid w:val="00081426"/>
    <w:rsid w:val="00091393"/>
    <w:rsid w:val="00095B3A"/>
    <w:rsid w:val="00096B93"/>
    <w:rsid w:val="000A0202"/>
    <w:rsid w:val="000A0FA2"/>
    <w:rsid w:val="000A2218"/>
    <w:rsid w:val="000A26BD"/>
    <w:rsid w:val="000A61FA"/>
    <w:rsid w:val="000A70F8"/>
    <w:rsid w:val="000B29D7"/>
    <w:rsid w:val="000B2B6F"/>
    <w:rsid w:val="000B579C"/>
    <w:rsid w:val="000C158F"/>
    <w:rsid w:val="000D57B0"/>
    <w:rsid w:val="000D76D1"/>
    <w:rsid w:val="000E1923"/>
    <w:rsid w:val="000F4F90"/>
    <w:rsid w:val="001120A4"/>
    <w:rsid w:val="0011551E"/>
    <w:rsid w:val="0012053C"/>
    <w:rsid w:val="0012146A"/>
    <w:rsid w:val="0013749E"/>
    <w:rsid w:val="00150CFF"/>
    <w:rsid w:val="00154010"/>
    <w:rsid w:val="00160286"/>
    <w:rsid w:val="0016080F"/>
    <w:rsid w:val="00162181"/>
    <w:rsid w:val="001667C7"/>
    <w:rsid w:val="00170694"/>
    <w:rsid w:val="00171A97"/>
    <w:rsid w:val="00171F0E"/>
    <w:rsid w:val="001729B9"/>
    <w:rsid w:val="001732D4"/>
    <w:rsid w:val="00173CA6"/>
    <w:rsid w:val="001754FC"/>
    <w:rsid w:val="00175980"/>
    <w:rsid w:val="001821EF"/>
    <w:rsid w:val="00193C2B"/>
    <w:rsid w:val="0019531D"/>
    <w:rsid w:val="001A490D"/>
    <w:rsid w:val="001A5291"/>
    <w:rsid w:val="001A7EE4"/>
    <w:rsid w:val="001B0FFF"/>
    <w:rsid w:val="001B1554"/>
    <w:rsid w:val="001B3AE5"/>
    <w:rsid w:val="001B45D9"/>
    <w:rsid w:val="001B5EF2"/>
    <w:rsid w:val="001C3CD8"/>
    <w:rsid w:val="001C6F3A"/>
    <w:rsid w:val="001C75E7"/>
    <w:rsid w:val="001C7874"/>
    <w:rsid w:val="001D0250"/>
    <w:rsid w:val="001D13B5"/>
    <w:rsid w:val="001D19A2"/>
    <w:rsid w:val="001D2C8F"/>
    <w:rsid w:val="001D4470"/>
    <w:rsid w:val="001D5F35"/>
    <w:rsid w:val="001E16BF"/>
    <w:rsid w:val="001E66AC"/>
    <w:rsid w:val="001E78E1"/>
    <w:rsid w:val="001F0507"/>
    <w:rsid w:val="001F7877"/>
    <w:rsid w:val="0020242F"/>
    <w:rsid w:val="00205E2D"/>
    <w:rsid w:val="00206E63"/>
    <w:rsid w:val="002109D4"/>
    <w:rsid w:val="00225399"/>
    <w:rsid w:val="00226760"/>
    <w:rsid w:val="00232F9D"/>
    <w:rsid w:val="00237726"/>
    <w:rsid w:val="002422AF"/>
    <w:rsid w:val="00243E9D"/>
    <w:rsid w:val="00244F76"/>
    <w:rsid w:val="00250AE0"/>
    <w:rsid w:val="00256F76"/>
    <w:rsid w:val="00257E56"/>
    <w:rsid w:val="0027157D"/>
    <w:rsid w:val="00273B69"/>
    <w:rsid w:val="00290688"/>
    <w:rsid w:val="002923D8"/>
    <w:rsid w:val="00293B21"/>
    <w:rsid w:val="002A2641"/>
    <w:rsid w:val="002A3EA7"/>
    <w:rsid w:val="002A44CB"/>
    <w:rsid w:val="002A4E0B"/>
    <w:rsid w:val="002B27B1"/>
    <w:rsid w:val="002B3EDF"/>
    <w:rsid w:val="002B47FE"/>
    <w:rsid w:val="002B60E5"/>
    <w:rsid w:val="002B6981"/>
    <w:rsid w:val="002C10CB"/>
    <w:rsid w:val="002C3CB8"/>
    <w:rsid w:val="002E29D8"/>
    <w:rsid w:val="002F1DE2"/>
    <w:rsid w:val="002F25D7"/>
    <w:rsid w:val="002F2ED9"/>
    <w:rsid w:val="002F4C5E"/>
    <w:rsid w:val="00303DF3"/>
    <w:rsid w:val="00305167"/>
    <w:rsid w:val="00305B73"/>
    <w:rsid w:val="00314D65"/>
    <w:rsid w:val="00315EF2"/>
    <w:rsid w:val="00316675"/>
    <w:rsid w:val="00323DD0"/>
    <w:rsid w:val="003302BD"/>
    <w:rsid w:val="00330AEE"/>
    <w:rsid w:val="00331AA2"/>
    <w:rsid w:val="00332831"/>
    <w:rsid w:val="0033461D"/>
    <w:rsid w:val="0033712E"/>
    <w:rsid w:val="003415ED"/>
    <w:rsid w:val="00347EAA"/>
    <w:rsid w:val="00350122"/>
    <w:rsid w:val="00351271"/>
    <w:rsid w:val="003530CD"/>
    <w:rsid w:val="003540E1"/>
    <w:rsid w:val="00360E10"/>
    <w:rsid w:val="0036182F"/>
    <w:rsid w:val="00362116"/>
    <w:rsid w:val="00363C99"/>
    <w:rsid w:val="0036765F"/>
    <w:rsid w:val="0037671D"/>
    <w:rsid w:val="00377881"/>
    <w:rsid w:val="003818BE"/>
    <w:rsid w:val="003821FC"/>
    <w:rsid w:val="003827E1"/>
    <w:rsid w:val="003861C7"/>
    <w:rsid w:val="00386E71"/>
    <w:rsid w:val="00394977"/>
    <w:rsid w:val="003A0CBE"/>
    <w:rsid w:val="003A1C1C"/>
    <w:rsid w:val="003A2896"/>
    <w:rsid w:val="003A64A5"/>
    <w:rsid w:val="003B0134"/>
    <w:rsid w:val="003B146A"/>
    <w:rsid w:val="003B4969"/>
    <w:rsid w:val="003B6563"/>
    <w:rsid w:val="003C70B3"/>
    <w:rsid w:val="003C78B2"/>
    <w:rsid w:val="003D0452"/>
    <w:rsid w:val="003D77F6"/>
    <w:rsid w:val="003D7FEB"/>
    <w:rsid w:val="003E2AA9"/>
    <w:rsid w:val="003E593D"/>
    <w:rsid w:val="003F2CC7"/>
    <w:rsid w:val="003F3BA5"/>
    <w:rsid w:val="003F4E8D"/>
    <w:rsid w:val="003F5E4D"/>
    <w:rsid w:val="003F5F50"/>
    <w:rsid w:val="00400149"/>
    <w:rsid w:val="0040200E"/>
    <w:rsid w:val="004111A9"/>
    <w:rsid w:val="00414BCB"/>
    <w:rsid w:val="00425420"/>
    <w:rsid w:val="00425D38"/>
    <w:rsid w:val="00435BBE"/>
    <w:rsid w:val="004435B1"/>
    <w:rsid w:val="00447305"/>
    <w:rsid w:val="00452B0E"/>
    <w:rsid w:val="00456004"/>
    <w:rsid w:val="00456276"/>
    <w:rsid w:val="00464584"/>
    <w:rsid w:val="004708CA"/>
    <w:rsid w:val="00474EC7"/>
    <w:rsid w:val="004866B2"/>
    <w:rsid w:val="00486B63"/>
    <w:rsid w:val="00492AC5"/>
    <w:rsid w:val="00493404"/>
    <w:rsid w:val="004937BF"/>
    <w:rsid w:val="00496972"/>
    <w:rsid w:val="004A05DD"/>
    <w:rsid w:val="004A2166"/>
    <w:rsid w:val="004A5CA7"/>
    <w:rsid w:val="004B0622"/>
    <w:rsid w:val="004B2526"/>
    <w:rsid w:val="004B434A"/>
    <w:rsid w:val="004B6C61"/>
    <w:rsid w:val="004C254D"/>
    <w:rsid w:val="004C4149"/>
    <w:rsid w:val="004C6A2C"/>
    <w:rsid w:val="004D3CD4"/>
    <w:rsid w:val="004D44D8"/>
    <w:rsid w:val="004D4526"/>
    <w:rsid w:val="004D5869"/>
    <w:rsid w:val="004D7466"/>
    <w:rsid w:val="004E45B8"/>
    <w:rsid w:val="004E5B81"/>
    <w:rsid w:val="004F094B"/>
    <w:rsid w:val="004F26DB"/>
    <w:rsid w:val="004F2C21"/>
    <w:rsid w:val="004F6BC8"/>
    <w:rsid w:val="005030E3"/>
    <w:rsid w:val="00503543"/>
    <w:rsid w:val="00510D66"/>
    <w:rsid w:val="005135D2"/>
    <w:rsid w:val="00515DD2"/>
    <w:rsid w:val="005174C4"/>
    <w:rsid w:val="00523DD8"/>
    <w:rsid w:val="005314E9"/>
    <w:rsid w:val="00532024"/>
    <w:rsid w:val="005323C0"/>
    <w:rsid w:val="00535E53"/>
    <w:rsid w:val="00540E5E"/>
    <w:rsid w:val="00556775"/>
    <w:rsid w:val="00561335"/>
    <w:rsid w:val="00561542"/>
    <w:rsid w:val="00564897"/>
    <w:rsid w:val="0056710F"/>
    <w:rsid w:val="005727D4"/>
    <w:rsid w:val="00574F8D"/>
    <w:rsid w:val="00580B71"/>
    <w:rsid w:val="005906EC"/>
    <w:rsid w:val="005A17D3"/>
    <w:rsid w:val="005A2D7E"/>
    <w:rsid w:val="005A367B"/>
    <w:rsid w:val="005A722C"/>
    <w:rsid w:val="005D0160"/>
    <w:rsid w:val="005D0F1B"/>
    <w:rsid w:val="005D12EE"/>
    <w:rsid w:val="005D22F0"/>
    <w:rsid w:val="005D272C"/>
    <w:rsid w:val="005E4B55"/>
    <w:rsid w:val="005E5713"/>
    <w:rsid w:val="005E5F7D"/>
    <w:rsid w:val="005F2A4B"/>
    <w:rsid w:val="005F45A9"/>
    <w:rsid w:val="005F5767"/>
    <w:rsid w:val="005F6763"/>
    <w:rsid w:val="006018FE"/>
    <w:rsid w:val="0060237E"/>
    <w:rsid w:val="00606389"/>
    <w:rsid w:val="00606768"/>
    <w:rsid w:val="00607FA0"/>
    <w:rsid w:val="00615C71"/>
    <w:rsid w:val="00615D71"/>
    <w:rsid w:val="006216F0"/>
    <w:rsid w:val="006227C7"/>
    <w:rsid w:val="00627E03"/>
    <w:rsid w:val="00630703"/>
    <w:rsid w:val="00635F6B"/>
    <w:rsid w:val="00636592"/>
    <w:rsid w:val="006379C6"/>
    <w:rsid w:val="00637CFA"/>
    <w:rsid w:val="00644F3B"/>
    <w:rsid w:val="00646EE1"/>
    <w:rsid w:val="006513E5"/>
    <w:rsid w:val="00651825"/>
    <w:rsid w:val="0065319A"/>
    <w:rsid w:val="0065429E"/>
    <w:rsid w:val="006613FB"/>
    <w:rsid w:val="00663D94"/>
    <w:rsid w:val="00665722"/>
    <w:rsid w:val="00667636"/>
    <w:rsid w:val="00671492"/>
    <w:rsid w:val="006722EB"/>
    <w:rsid w:val="00672477"/>
    <w:rsid w:val="00691546"/>
    <w:rsid w:val="006940F4"/>
    <w:rsid w:val="0069495E"/>
    <w:rsid w:val="00696BAE"/>
    <w:rsid w:val="00697B6E"/>
    <w:rsid w:val="006A6083"/>
    <w:rsid w:val="006B4E1A"/>
    <w:rsid w:val="006B7C5A"/>
    <w:rsid w:val="006C08E3"/>
    <w:rsid w:val="006C19ED"/>
    <w:rsid w:val="006C1D8D"/>
    <w:rsid w:val="006C2D9C"/>
    <w:rsid w:val="006C3581"/>
    <w:rsid w:val="006C6198"/>
    <w:rsid w:val="006D04D9"/>
    <w:rsid w:val="006D3BF7"/>
    <w:rsid w:val="006E113D"/>
    <w:rsid w:val="006F28E6"/>
    <w:rsid w:val="006F31FE"/>
    <w:rsid w:val="006F7960"/>
    <w:rsid w:val="00700E96"/>
    <w:rsid w:val="00701BC7"/>
    <w:rsid w:val="00707049"/>
    <w:rsid w:val="0071058C"/>
    <w:rsid w:val="007121E0"/>
    <w:rsid w:val="00712609"/>
    <w:rsid w:val="007137B6"/>
    <w:rsid w:val="0072233C"/>
    <w:rsid w:val="0072297E"/>
    <w:rsid w:val="0072308C"/>
    <w:rsid w:val="007310FE"/>
    <w:rsid w:val="00731283"/>
    <w:rsid w:val="00735807"/>
    <w:rsid w:val="0074203C"/>
    <w:rsid w:val="00743248"/>
    <w:rsid w:val="00743FB1"/>
    <w:rsid w:val="00757927"/>
    <w:rsid w:val="0076642D"/>
    <w:rsid w:val="00772473"/>
    <w:rsid w:val="00774FF4"/>
    <w:rsid w:val="00782ED3"/>
    <w:rsid w:val="00783234"/>
    <w:rsid w:val="00784152"/>
    <w:rsid w:val="00785D10"/>
    <w:rsid w:val="00790224"/>
    <w:rsid w:val="0079087F"/>
    <w:rsid w:val="007944D7"/>
    <w:rsid w:val="007A2DCA"/>
    <w:rsid w:val="007A2DD6"/>
    <w:rsid w:val="007A484C"/>
    <w:rsid w:val="007A5A1C"/>
    <w:rsid w:val="007B2D88"/>
    <w:rsid w:val="007B4B12"/>
    <w:rsid w:val="007C0651"/>
    <w:rsid w:val="007C5B2D"/>
    <w:rsid w:val="007D15B8"/>
    <w:rsid w:val="007D2289"/>
    <w:rsid w:val="007E6C2A"/>
    <w:rsid w:val="007E78E6"/>
    <w:rsid w:val="007F1075"/>
    <w:rsid w:val="007F6826"/>
    <w:rsid w:val="00802885"/>
    <w:rsid w:val="0081078D"/>
    <w:rsid w:val="00811921"/>
    <w:rsid w:val="00814E81"/>
    <w:rsid w:val="0081550F"/>
    <w:rsid w:val="00817F96"/>
    <w:rsid w:val="0082177B"/>
    <w:rsid w:val="00821D4B"/>
    <w:rsid w:val="00823157"/>
    <w:rsid w:val="00824F74"/>
    <w:rsid w:val="00835158"/>
    <w:rsid w:val="00842329"/>
    <w:rsid w:val="00855C32"/>
    <w:rsid w:val="00861959"/>
    <w:rsid w:val="00863373"/>
    <w:rsid w:val="00864710"/>
    <w:rsid w:val="00870122"/>
    <w:rsid w:val="00872B29"/>
    <w:rsid w:val="0087329D"/>
    <w:rsid w:val="00873600"/>
    <w:rsid w:val="00876257"/>
    <w:rsid w:val="008768EB"/>
    <w:rsid w:val="00887173"/>
    <w:rsid w:val="00890DE2"/>
    <w:rsid w:val="00890F38"/>
    <w:rsid w:val="00893E98"/>
    <w:rsid w:val="0089490B"/>
    <w:rsid w:val="00896F58"/>
    <w:rsid w:val="00897452"/>
    <w:rsid w:val="008B2D9F"/>
    <w:rsid w:val="008B4C00"/>
    <w:rsid w:val="008B4E59"/>
    <w:rsid w:val="008B5886"/>
    <w:rsid w:val="008C2461"/>
    <w:rsid w:val="008C2A4C"/>
    <w:rsid w:val="008C3C59"/>
    <w:rsid w:val="008C6E39"/>
    <w:rsid w:val="008D136A"/>
    <w:rsid w:val="008E211C"/>
    <w:rsid w:val="008E4360"/>
    <w:rsid w:val="008E79C0"/>
    <w:rsid w:val="008F02C9"/>
    <w:rsid w:val="008F5FFD"/>
    <w:rsid w:val="008F74CE"/>
    <w:rsid w:val="008F7EBF"/>
    <w:rsid w:val="00902ECD"/>
    <w:rsid w:val="00903DF1"/>
    <w:rsid w:val="0091212C"/>
    <w:rsid w:val="009135E5"/>
    <w:rsid w:val="00917032"/>
    <w:rsid w:val="00930D2A"/>
    <w:rsid w:val="0093141F"/>
    <w:rsid w:val="009319D8"/>
    <w:rsid w:val="009363A3"/>
    <w:rsid w:val="00937FC9"/>
    <w:rsid w:val="009426A1"/>
    <w:rsid w:val="009515C7"/>
    <w:rsid w:val="00956C6C"/>
    <w:rsid w:val="00957936"/>
    <w:rsid w:val="00962A6F"/>
    <w:rsid w:val="00964F74"/>
    <w:rsid w:val="009651A7"/>
    <w:rsid w:val="009678BD"/>
    <w:rsid w:val="00970A89"/>
    <w:rsid w:val="00973535"/>
    <w:rsid w:val="00974FDE"/>
    <w:rsid w:val="00975717"/>
    <w:rsid w:val="00976B61"/>
    <w:rsid w:val="00977E04"/>
    <w:rsid w:val="00983F62"/>
    <w:rsid w:val="00990561"/>
    <w:rsid w:val="00991472"/>
    <w:rsid w:val="00993B66"/>
    <w:rsid w:val="00994775"/>
    <w:rsid w:val="009A0A1D"/>
    <w:rsid w:val="009A2025"/>
    <w:rsid w:val="009A7615"/>
    <w:rsid w:val="009B1A97"/>
    <w:rsid w:val="009B5ABC"/>
    <w:rsid w:val="009B60B1"/>
    <w:rsid w:val="009C3B7D"/>
    <w:rsid w:val="009C3D89"/>
    <w:rsid w:val="009C4F7C"/>
    <w:rsid w:val="009C71A9"/>
    <w:rsid w:val="009D169F"/>
    <w:rsid w:val="009D3B5A"/>
    <w:rsid w:val="009F19A0"/>
    <w:rsid w:val="009F612D"/>
    <w:rsid w:val="009F62B0"/>
    <w:rsid w:val="00A01AA4"/>
    <w:rsid w:val="00A03292"/>
    <w:rsid w:val="00A0483B"/>
    <w:rsid w:val="00A0493E"/>
    <w:rsid w:val="00A16B55"/>
    <w:rsid w:val="00A20FC2"/>
    <w:rsid w:val="00A2160F"/>
    <w:rsid w:val="00A26885"/>
    <w:rsid w:val="00A30068"/>
    <w:rsid w:val="00A33ED3"/>
    <w:rsid w:val="00A36275"/>
    <w:rsid w:val="00A3750A"/>
    <w:rsid w:val="00A37F42"/>
    <w:rsid w:val="00A411B2"/>
    <w:rsid w:val="00A44360"/>
    <w:rsid w:val="00A47BE3"/>
    <w:rsid w:val="00A52DA9"/>
    <w:rsid w:val="00A546E6"/>
    <w:rsid w:val="00A54D9D"/>
    <w:rsid w:val="00A60DF7"/>
    <w:rsid w:val="00A61251"/>
    <w:rsid w:val="00A61903"/>
    <w:rsid w:val="00A634F6"/>
    <w:rsid w:val="00A65C55"/>
    <w:rsid w:val="00A66FE1"/>
    <w:rsid w:val="00A71815"/>
    <w:rsid w:val="00A74D20"/>
    <w:rsid w:val="00A75EDD"/>
    <w:rsid w:val="00A76431"/>
    <w:rsid w:val="00AA23CA"/>
    <w:rsid w:val="00AA2CB1"/>
    <w:rsid w:val="00AA4EF5"/>
    <w:rsid w:val="00AA4F16"/>
    <w:rsid w:val="00AB0302"/>
    <w:rsid w:val="00AB31CF"/>
    <w:rsid w:val="00AB4075"/>
    <w:rsid w:val="00AB5693"/>
    <w:rsid w:val="00AB6365"/>
    <w:rsid w:val="00AC178D"/>
    <w:rsid w:val="00AC24B2"/>
    <w:rsid w:val="00AC4091"/>
    <w:rsid w:val="00AC79FE"/>
    <w:rsid w:val="00AD20A6"/>
    <w:rsid w:val="00AD5545"/>
    <w:rsid w:val="00AD5E7E"/>
    <w:rsid w:val="00AD71EB"/>
    <w:rsid w:val="00AE02B3"/>
    <w:rsid w:val="00AE2F07"/>
    <w:rsid w:val="00AE3F75"/>
    <w:rsid w:val="00AE5F45"/>
    <w:rsid w:val="00AE74B1"/>
    <w:rsid w:val="00AF6C52"/>
    <w:rsid w:val="00B05754"/>
    <w:rsid w:val="00B07F9D"/>
    <w:rsid w:val="00B1016B"/>
    <w:rsid w:val="00B10BE1"/>
    <w:rsid w:val="00B13167"/>
    <w:rsid w:val="00B131B5"/>
    <w:rsid w:val="00B2064A"/>
    <w:rsid w:val="00B2090B"/>
    <w:rsid w:val="00B26BCA"/>
    <w:rsid w:val="00B26EAB"/>
    <w:rsid w:val="00B27256"/>
    <w:rsid w:val="00B306BE"/>
    <w:rsid w:val="00B34E07"/>
    <w:rsid w:val="00B37DF4"/>
    <w:rsid w:val="00B41AD5"/>
    <w:rsid w:val="00B41B76"/>
    <w:rsid w:val="00B42691"/>
    <w:rsid w:val="00B43DC3"/>
    <w:rsid w:val="00B449B5"/>
    <w:rsid w:val="00B514DF"/>
    <w:rsid w:val="00B62B8F"/>
    <w:rsid w:val="00B64D2E"/>
    <w:rsid w:val="00B73C93"/>
    <w:rsid w:val="00B7519F"/>
    <w:rsid w:val="00B75873"/>
    <w:rsid w:val="00B76ECC"/>
    <w:rsid w:val="00B81B13"/>
    <w:rsid w:val="00B846E8"/>
    <w:rsid w:val="00B84793"/>
    <w:rsid w:val="00B85189"/>
    <w:rsid w:val="00B872C7"/>
    <w:rsid w:val="00B87CE6"/>
    <w:rsid w:val="00B9081A"/>
    <w:rsid w:val="00B90F33"/>
    <w:rsid w:val="00B944A3"/>
    <w:rsid w:val="00B9727A"/>
    <w:rsid w:val="00BA1E66"/>
    <w:rsid w:val="00BA6E5D"/>
    <w:rsid w:val="00BB02FD"/>
    <w:rsid w:val="00BB209E"/>
    <w:rsid w:val="00BB382D"/>
    <w:rsid w:val="00BB62A0"/>
    <w:rsid w:val="00BC0D0E"/>
    <w:rsid w:val="00BC1990"/>
    <w:rsid w:val="00BC36A1"/>
    <w:rsid w:val="00BC72F7"/>
    <w:rsid w:val="00BC7681"/>
    <w:rsid w:val="00BD3EB8"/>
    <w:rsid w:val="00BD4227"/>
    <w:rsid w:val="00BD6C42"/>
    <w:rsid w:val="00BE0CF4"/>
    <w:rsid w:val="00BE3A07"/>
    <w:rsid w:val="00BE6617"/>
    <w:rsid w:val="00BF3447"/>
    <w:rsid w:val="00BF7761"/>
    <w:rsid w:val="00C01D4C"/>
    <w:rsid w:val="00C0221C"/>
    <w:rsid w:val="00C0360D"/>
    <w:rsid w:val="00C1334A"/>
    <w:rsid w:val="00C2093D"/>
    <w:rsid w:val="00C24DB3"/>
    <w:rsid w:val="00C269A2"/>
    <w:rsid w:val="00C31F7A"/>
    <w:rsid w:val="00C3327C"/>
    <w:rsid w:val="00C36A4B"/>
    <w:rsid w:val="00C402B5"/>
    <w:rsid w:val="00C405D4"/>
    <w:rsid w:val="00C42AD2"/>
    <w:rsid w:val="00C47BED"/>
    <w:rsid w:val="00C504FE"/>
    <w:rsid w:val="00C50CF6"/>
    <w:rsid w:val="00C51F29"/>
    <w:rsid w:val="00C536ED"/>
    <w:rsid w:val="00C5607D"/>
    <w:rsid w:val="00C6015D"/>
    <w:rsid w:val="00C60B2F"/>
    <w:rsid w:val="00C61A1C"/>
    <w:rsid w:val="00C70736"/>
    <w:rsid w:val="00C707F9"/>
    <w:rsid w:val="00C71858"/>
    <w:rsid w:val="00C72797"/>
    <w:rsid w:val="00C74745"/>
    <w:rsid w:val="00C84CCC"/>
    <w:rsid w:val="00C95E3C"/>
    <w:rsid w:val="00C964D5"/>
    <w:rsid w:val="00C97813"/>
    <w:rsid w:val="00C979ED"/>
    <w:rsid w:val="00CA0DDD"/>
    <w:rsid w:val="00CA46C0"/>
    <w:rsid w:val="00CA5D5C"/>
    <w:rsid w:val="00CA62EE"/>
    <w:rsid w:val="00CB1F7C"/>
    <w:rsid w:val="00CB3B43"/>
    <w:rsid w:val="00CB3EE4"/>
    <w:rsid w:val="00CB68F3"/>
    <w:rsid w:val="00CC0F44"/>
    <w:rsid w:val="00CC1C0D"/>
    <w:rsid w:val="00CC6F36"/>
    <w:rsid w:val="00CD4D86"/>
    <w:rsid w:val="00CE327C"/>
    <w:rsid w:val="00CF302C"/>
    <w:rsid w:val="00CF3111"/>
    <w:rsid w:val="00CF519E"/>
    <w:rsid w:val="00D028EF"/>
    <w:rsid w:val="00D044D7"/>
    <w:rsid w:val="00D13EA2"/>
    <w:rsid w:val="00D15987"/>
    <w:rsid w:val="00D17107"/>
    <w:rsid w:val="00D176F5"/>
    <w:rsid w:val="00D25519"/>
    <w:rsid w:val="00D25C0E"/>
    <w:rsid w:val="00D274AD"/>
    <w:rsid w:val="00D27601"/>
    <w:rsid w:val="00D2797F"/>
    <w:rsid w:val="00D350B9"/>
    <w:rsid w:val="00D36035"/>
    <w:rsid w:val="00D50DBC"/>
    <w:rsid w:val="00D5306A"/>
    <w:rsid w:val="00D61047"/>
    <w:rsid w:val="00D62A03"/>
    <w:rsid w:val="00D62D45"/>
    <w:rsid w:val="00D659CA"/>
    <w:rsid w:val="00D67230"/>
    <w:rsid w:val="00D67F56"/>
    <w:rsid w:val="00D67FF5"/>
    <w:rsid w:val="00D7031B"/>
    <w:rsid w:val="00D8200C"/>
    <w:rsid w:val="00D8373F"/>
    <w:rsid w:val="00D8376F"/>
    <w:rsid w:val="00D841B8"/>
    <w:rsid w:val="00D84BDE"/>
    <w:rsid w:val="00D863A9"/>
    <w:rsid w:val="00D86BEF"/>
    <w:rsid w:val="00D939F4"/>
    <w:rsid w:val="00D96460"/>
    <w:rsid w:val="00D97153"/>
    <w:rsid w:val="00DA02F6"/>
    <w:rsid w:val="00DA296C"/>
    <w:rsid w:val="00DA4C5D"/>
    <w:rsid w:val="00DA712C"/>
    <w:rsid w:val="00DA74B0"/>
    <w:rsid w:val="00DC0047"/>
    <w:rsid w:val="00DC0189"/>
    <w:rsid w:val="00DC289B"/>
    <w:rsid w:val="00DC3B31"/>
    <w:rsid w:val="00DC3CE0"/>
    <w:rsid w:val="00DC5DE0"/>
    <w:rsid w:val="00DC6967"/>
    <w:rsid w:val="00DD7C1B"/>
    <w:rsid w:val="00DE06FF"/>
    <w:rsid w:val="00DE2557"/>
    <w:rsid w:val="00DE2783"/>
    <w:rsid w:val="00DE5794"/>
    <w:rsid w:val="00DE60F8"/>
    <w:rsid w:val="00DE7389"/>
    <w:rsid w:val="00DF02D8"/>
    <w:rsid w:val="00DF2E9D"/>
    <w:rsid w:val="00DF328E"/>
    <w:rsid w:val="00DF68CF"/>
    <w:rsid w:val="00E02642"/>
    <w:rsid w:val="00E04FE4"/>
    <w:rsid w:val="00E11A6E"/>
    <w:rsid w:val="00E12E52"/>
    <w:rsid w:val="00E152D6"/>
    <w:rsid w:val="00E2286A"/>
    <w:rsid w:val="00E22D34"/>
    <w:rsid w:val="00E22F56"/>
    <w:rsid w:val="00E23F5E"/>
    <w:rsid w:val="00E2527D"/>
    <w:rsid w:val="00E258E1"/>
    <w:rsid w:val="00E259E0"/>
    <w:rsid w:val="00E34D46"/>
    <w:rsid w:val="00E40295"/>
    <w:rsid w:val="00E4662C"/>
    <w:rsid w:val="00E50D49"/>
    <w:rsid w:val="00E519D1"/>
    <w:rsid w:val="00E53887"/>
    <w:rsid w:val="00E560FF"/>
    <w:rsid w:val="00E5748F"/>
    <w:rsid w:val="00E60448"/>
    <w:rsid w:val="00E72BA4"/>
    <w:rsid w:val="00E76625"/>
    <w:rsid w:val="00E83F48"/>
    <w:rsid w:val="00E87E8C"/>
    <w:rsid w:val="00E944F9"/>
    <w:rsid w:val="00E96C7D"/>
    <w:rsid w:val="00EA009D"/>
    <w:rsid w:val="00EA3FFF"/>
    <w:rsid w:val="00EA4B79"/>
    <w:rsid w:val="00EB4D68"/>
    <w:rsid w:val="00EB6476"/>
    <w:rsid w:val="00ED2D76"/>
    <w:rsid w:val="00ED6E21"/>
    <w:rsid w:val="00EE09F2"/>
    <w:rsid w:val="00EE0AD2"/>
    <w:rsid w:val="00EE2A34"/>
    <w:rsid w:val="00EE3A1B"/>
    <w:rsid w:val="00EE5264"/>
    <w:rsid w:val="00EE64F0"/>
    <w:rsid w:val="00EF01EB"/>
    <w:rsid w:val="00EF06DC"/>
    <w:rsid w:val="00EF2179"/>
    <w:rsid w:val="00EF728E"/>
    <w:rsid w:val="00F0693A"/>
    <w:rsid w:val="00F1004B"/>
    <w:rsid w:val="00F105D8"/>
    <w:rsid w:val="00F12D4C"/>
    <w:rsid w:val="00F153AE"/>
    <w:rsid w:val="00F17DAA"/>
    <w:rsid w:val="00F22B3F"/>
    <w:rsid w:val="00F22BF0"/>
    <w:rsid w:val="00F24FA3"/>
    <w:rsid w:val="00F27454"/>
    <w:rsid w:val="00F27A27"/>
    <w:rsid w:val="00F30BAC"/>
    <w:rsid w:val="00F33508"/>
    <w:rsid w:val="00F36476"/>
    <w:rsid w:val="00F47B5E"/>
    <w:rsid w:val="00F540FF"/>
    <w:rsid w:val="00F546A8"/>
    <w:rsid w:val="00F55F4C"/>
    <w:rsid w:val="00F57D34"/>
    <w:rsid w:val="00F6021E"/>
    <w:rsid w:val="00F60B99"/>
    <w:rsid w:val="00F634E8"/>
    <w:rsid w:val="00F63858"/>
    <w:rsid w:val="00F6587D"/>
    <w:rsid w:val="00F7461E"/>
    <w:rsid w:val="00F74778"/>
    <w:rsid w:val="00F74D2B"/>
    <w:rsid w:val="00F75F5F"/>
    <w:rsid w:val="00F770D9"/>
    <w:rsid w:val="00F841C4"/>
    <w:rsid w:val="00F91248"/>
    <w:rsid w:val="00F91DD5"/>
    <w:rsid w:val="00FA09B2"/>
    <w:rsid w:val="00FB2ECB"/>
    <w:rsid w:val="00FB37C8"/>
    <w:rsid w:val="00FB3D0B"/>
    <w:rsid w:val="00FB53A8"/>
    <w:rsid w:val="00FC49AE"/>
    <w:rsid w:val="00FD0647"/>
    <w:rsid w:val="00FD59E1"/>
    <w:rsid w:val="00FE278C"/>
    <w:rsid w:val="00FE6FAC"/>
    <w:rsid w:val="00FE7141"/>
    <w:rsid w:val="00FF2B29"/>
    <w:rsid w:val="00FF3D50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B9EB32D"/>
  <w15:docId w15:val="{5172DEED-FEBB-4245-A0EC-9F888900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4"/>
  </w:style>
  <w:style w:type="paragraph" w:styleId="2">
    <w:name w:val="heading 2"/>
    <w:basedOn w:val="a"/>
    <w:link w:val="20"/>
    <w:uiPriority w:val="9"/>
    <w:qFormat/>
    <w:rsid w:val="008F7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5E53"/>
    <w:rPr>
      <w:i/>
      <w:iCs/>
    </w:rPr>
  </w:style>
  <w:style w:type="paragraph" w:customStyle="1" w:styleId="ConsPlusNormal">
    <w:name w:val="ConsPlusNormal"/>
    <w:link w:val="ConsPlusNormal0"/>
    <w:qFormat/>
    <w:rsid w:val="00535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5E5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A2218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C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B7D"/>
  </w:style>
  <w:style w:type="paragraph" w:styleId="a7">
    <w:name w:val="footer"/>
    <w:basedOn w:val="a"/>
    <w:link w:val="a8"/>
    <w:uiPriority w:val="99"/>
    <w:unhideWhenUsed/>
    <w:rsid w:val="009C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B7D"/>
  </w:style>
  <w:style w:type="paragraph" w:customStyle="1" w:styleId="FR1">
    <w:name w:val="FR1"/>
    <w:rsid w:val="00B26BCA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FR2">
    <w:name w:val="FR2"/>
    <w:rsid w:val="00B26BCA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R4">
    <w:name w:val="FR4"/>
    <w:rsid w:val="00B26BCA"/>
    <w:pPr>
      <w:widowControl w:val="0"/>
      <w:autoSpaceDE w:val="0"/>
      <w:autoSpaceDN w:val="0"/>
      <w:adjustRightInd w:val="0"/>
      <w:spacing w:before="380" w:after="0" w:line="240" w:lineRule="auto"/>
      <w:jc w:val="center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D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FA09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A09B2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09B2"/>
    <w:rPr>
      <w:vertAlign w:val="superscript"/>
    </w:rPr>
  </w:style>
  <w:style w:type="paragraph" w:customStyle="1" w:styleId="Default">
    <w:name w:val="Default"/>
    <w:rsid w:val="00FA0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_Текст"/>
    <w:basedOn w:val="a"/>
    <w:rsid w:val="00CF3111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uiPriority w:val="39"/>
    <w:rsid w:val="005A2D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A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9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aliases w:val="Маркер"/>
    <w:basedOn w:val="a"/>
    <w:link w:val="af2"/>
    <w:uiPriority w:val="34"/>
    <w:qFormat/>
    <w:rsid w:val="009A2025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f3">
    <w:name w:val="Основной текст_"/>
    <w:basedOn w:val="a0"/>
    <w:link w:val="12"/>
    <w:rsid w:val="00E152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basedOn w:val="a0"/>
    <w:rsid w:val="00E1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f3"/>
    <w:rsid w:val="00E152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Заголовок №4"/>
    <w:basedOn w:val="a0"/>
    <w:rsid w:val="00E1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5"/>
    <w:basedOn w:val="af3"/>
    <w:rsid w:val="00E152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af3"/>
    <w:rsid w:val="00E152D6"/>
    <w:pPr>
      <w:widowControl w:val="0"/>
      <w:shd w:val="clear" w:color="auto" w:fill="FFFFFF"/>
      <w:spacing w:before="540" w:after="150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f3"/>
    <w:rsid w:val="00F12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0">
    <w:name w:val="Заголовок №4_"/>
    <w:basedOn w:val="a0"/>
    <w:rsid w:val="007D1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styleId="af4">
    <w:name w:val="Hyperlink"/>
    <w:basedOn w:val="a0"/>
    <w:uiPriority w:val="99"/>
    <w:semiHidden/>
    <w:unhideWhenUsed/>
    <w:rsid w:val="009319D8"/>
    <w:rPr>
      <w:color w:val="0000FF"/>
      <w:u w:val="single"/>
    </w:rPr>
  </w:style>
  <w:style w:type="character" w:customStyle="1" w:styleId="10pt">
    <w:name w:val="Основной текст + 10 pt"/>
    <w:basedOn w:val="af3"/>
    <w:rsid w:val="00DC5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f3"/>
    <w:rsid w:val="00B4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F7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F74CE"/>
  </w:style>
  <w:style w:type="character" w:customStyle="1" w:styleId="mw-editsection">
    <w:name w:val="mw-editsection"/>
    <w:basedOn w:val="a0"/>
    <w:rsid w:val="008F74CE"/>
  </w:style>
  <w:style w:type="character" w:customStyle="1" w:styleId="mw-editsection-bracket">
    <w:name w:val="mw-editsection-bracket"/>
    <w:basedOn w:val="a0"/>
    <w:rsid w:val="008F74CE"/>
  </w:style>
  <w:style w:type="character" w:customStyle="1" w:styleId="mw-editsection-divider">
    <w:name w:val="mw-editsection-divider"/>
    <w:basedOn w:val="a0"/>
    <w:rsid w:val="008F74CE"/>
  </w:style>
  <w:style w:type="paragraph" w:styleId="af5">
    <w:name w:val="Body Text Indent"/>
    <w:basedOn w:val="a"/>
    <w:link w:val="af6"/>
    <w:rsid w:val="00D67F5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6">
    <w:name w:val="Основной текст с отступом Знак"/>
    <w:basedOn w:val="a0"/>
    <w:link w:val="af5"/>
    <w:rsid w:val="00D67F5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-1">
    <w:name w:val="Мой Стиль-1"/>
    <w:basedOn w:val="a"/>
    <w:link w:val="-10"/>
    <w:qFormat/>
    <w:rsid w:val="00D67F56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character" w:customStyle="1" w:styleId="-10">
    <w:name w:val="Мой Стиль-1 Знак"/>
    <w:link w:val="-1"/>
    <w:rsid w:val="00D67F56"/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paragraph" w:customStyle="1" w:styleId="af7">
    <w:name w:val="Знак"/>
    <w:basedOn w:val="a"/>
    <w:link w:val="af8"/>
    <w:rsid w:val="009C3D8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noProof/>
      <w:sz w:val="24"/>
      <w:szCs w:val="24"/>
      <w:lang w:val="x-none" w:eastAsia="x-none"/>
    </w:rPr>
  </w:style>
  <w:style w:type="character" w:customStyle="1" w:styleId="af8">
    <w:name w:val="Знак Знак"/>
    <w:link w:val="af7"/>
    <w:rsid w:val="009C3D89"/>
    <w:rPr>
      <w:rFonts w:ascii="Courier New" w:eastAsia="Times New Roman" w:hAnsi="Courier New" w:cs="Times New Roman"/>
      <w:noProof/>
      <w:sz w:val="24"/>
      <w:szCs w:val="24"/>
      <w:lang w:val="x-none" w:eastAsia="x-none"/>
    </w:rPr>
  </w:style>
  <w:style w:type="character" w:customStyle="1" w:styleId="af2">
    <w:name w:val="Абзац списка Знак"/>
    <w:aliases w:val="Маркер Знак"/>
    <w:link w:val="af1"/>
    <w:uiPriority w:val="34"/>
    <w:locked/>
    <w:rsid w:val="001621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3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6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85009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7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47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99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38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263201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9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6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2EB0-F475-403A-99A6-358F385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59</cp:revision>
  <cp:lastPrinted>2022-06-22T09:49:00Z</cp:lastPrinted>
  <dcterms:created xsi:type="dcterms:W3CDTF">2022-02-08T14:43:00Z</dcterms:created>
  <dcterms:modified xsi:type="dcterms:W3CDTF">2022-07-18T13:15:00Z</dcterms:modified>
</cp:coreProperties>
</file>